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B5" w:rsidRPr="00B8494A" w:rsidRDefault="00AA51B5" w:rsidP="004C6691">
      <w:pPr>
        <w:spacing w:beforeLines="50" w:afterLines="50"/>
        <w:rPr>
          <w:rFonts w:ascii="Arial" w:hAnsi="Arial" w:cs="Arial"/>
          <w:b/>
          <w:bCs/>
          <w:sz w:val="28"/>
          <w:szCs w:val="28"/>
          <w:highlight w:val="yellow"/>
        </w:rPr>
      </w:pPr>
      <w:r w:rsidRPr="00B8494A">
        <w:rPr>
          <w:rFonts w:ascii="Arial" w:hAnsi="Arial" w:cs="Arial"/>
          <w:b/>
          <w:bCs/>
          <w:noProof/>
          <w:sz w:val="28"/>
          <w:szCs w:val="28"/>
          <w:highlight w:val="yellow"/>
          <w:lang w:eastAsia="en-US"/>
        </w:rPr>
        <w:drawing>
          <wp:anchor distT="0" distB="0" distL="114300" distR="114300" simplePos="0" relativeHeight="251659264" behindDoc="0" locked="0" layoutInCell="1" allowOverlap="1">
            <wp:simplePos x="0" y="0"/>
            <wp:positionH relativeFrom="column">
              <wp:posOffset>2051050</wp:posOffset>
            </wp:positionH>
            <wp:positionV relativeFrom="paragraph">
              <wp:posOffset>106045</wp:posOffset>
            </wp:positionV>
            <wp:extent cx="1143000" cy="998855"/>
            <wp:effectExtent l="19050" t="0" r="0" b="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1143000" cy="998855"/>
                    </a:xfrm>
                    <a:prstGeom prst="rect">
                      <a:avLst/>
                    </a:prstGeom>
                    <a:noFill/>
                    <a:ln w="9525">
                      <a:noFill/>
                      <a:miter lim="800000"/>
                      <a:headEnd/>
                      <a:tailEnd/>
                    </a:ln>
                  </pic:spPr>
                </pic:pic>
              </a:graphicData>
            </a:graphic>
          </wp:anchor>
        </w:drawing>
      </w:r>
    </w:p>
    <w:p w:rsidR="00AA51B5" w:rsidRPr="00B8494A" w:rsidRDefault="00AA51B5" w:rsidP="004C6691">
      <w:pPr>
        <w:spacing w:beforeLines="50" w:afterLines="50"/>
        <w:rPr>
          <w:rFonts w:ascii="Arial" w:hAnsi="Arial" w:cs="Arial"/>
          <w:b/>
          <w:bCs/>
          <w:sz w:val="28"/>
          <w:szCs w:val="28"/>
          <w:highlight w:val="yellow"/>
        </w:rPr>
      </w:pPr>
    </w:p>
    <w:p w:rsidR="00AA51B5" w:rsidRPr="00B8494A" w:rsidRDefault="00AA51B5" w:rsidP="004C6691">
      <w:pPr>
        <w:spacing w:beforeLines="50" w:afterLines="50"/>
        <w:rPr>
          <w:rFonts w:ascii="Arial" w:hAnsi="Arial" w:cs="Arial"/>
          <w:b/>
          <w:sz w:val="32"/>
          <w:szCs w:val="32"/>
          <w:highlight w:val="yellow"/>
        </w:rPr>
      </w:pPr>
    </w:p>
    <w:p w:rsidR="00AA51B5" w:rsidRPr="00B8494A" w:rsidRDefault="00AA51B5" w:rsidP="004C6691">
      <w:pPr>
        <w:spacing w:beforeLines="50" w:afterLines="50"/>
        <w:rPr>
          <w:rFonts w:ascii="Arial" w:hAnsi="Arial" w:cs="Arial"/>
          <w:b/>
          <w:sz w:val="32"/>
          <w:szCs w:val="32"/>
          <w:highlight w:val="yellow"/>
        </w:rPr>
      </w:pPr>
    </w:p>
    <w:p w:rsidR="00AA51B5" w:rsidRPr="00B8494A" w:rsidRDefault="00AA51B5" w:rsidP="004C6691">
      <w:pPr>
        <w:spacing w:beforeLines="50" w:afterLines="50"/>
        <w:jc w:val="center"/>
        <w:outlineLvl w:val="0"/>
        <w:rPr>
          <w:rFonts w:ascii="Arial" w:hAnsi="Arial" w:cs="Arial"/>
          <w:b/>
          <w:sz w:val="28"/>
          <w:szCs w:val="28"/>
        </w:rPr>
      </w:pPr>
      <w:r w:rsidRPr="00B8494A">
        <w:rPr>
          <w:rFonts w:ascii="Arial" w:hAnsi="Arial" w:cs="Arial"/>
          <w:b/>
          <w:sz w:val="28"/>
          <w:szCs w:val="28"/>
        </w:rPr>
        <w:t>SECTION 3</w:t>
      </w:r>
    </w:p>
    <w:p w:rsidR="00AA51B5" w:rsidRPr="00B8494A" w:rsidRDefault="00AA51B5" w:rsidP="004C6691">
      <w:pPr>
        <w:spacing w:beforeLines="50" w:afterLines="50"/>
        <w:jc w:val="center"/>
        <w:outlineLvl w:val="0"/>
        <w:rPr>
          <w:rFonts w:ascii="Arial" w:hAnsi="Arial" w:cs="Arial"/>
          <w:b/>
          <w:sz w:val="28"/>
          <w:szCs w:val="28"/>
        </w:rPr>
      </w:pPr>
    </w:p>
    <w:p w:rsidR="00AA51B5" w:rsidRPr="00B8494A" w:rsidRDefault="00AA51B5" w:rsidP="004C6691">
      <w:pPr>
        <w:spacing w:beforeLines="50" w:afterLines="50"/>
        <w:jc w:val="center"/>
        <w:outlineLvl w:val="0"/>
        <w:rPr>
          <w:rFonts w:ascii="Arial" w:hAnsi="Arial" w:cs="Arial"/>
          <w:b/>
          <w:sz w:val="28"/>
          <w:szCs w:val="28"/>
        </w:rPr>
      </w:pPr>
    </w:p>
    <w:p w:rsidR="00AA51B5" w:rsidRPr="00B8494A" w:rsidRDefault="00AA51B5" w:rsidP="004C6691">
      <w:pPr>
        <w:spacing w:beforeLines="50" w:afterLines="50"/>
        <w:jc w:val="center"/>
        <w:rPr>
          <w:rFonts w:ascii="Arial" w:hAnsi="Arial" w:cs="Arial"/>
          <w:b/>
          <w:sz w:val="28"/>
          <w:szCs w:val="28"/>
        </w:rPr>
      </w:pPr>
      <w:r w:rsidRPr="00B8494A">
        <w:rPr>
          <w:rFonts w:ascii="Arial" w:hAnsi="Arial" w:cs="Arial"/>
          <w:b/>
          <w:sz w:val="28"/>
          <w:szCs w:val="28"/>
        </w:rPr>
        <w:t>TECHNICAL REQUIREMENTS AND SPECIFICATIONS</w:t>
      </w:r>
    </w:p>
    <w:p w:rsidR="00AA51B5" w:rsidRPr="00B8494A" w:rsidRDefault="00AA51B5" w:rsidP="004C6691">
      <w:pPr>
        <w:spacing w:beforeLines="50" w:afterLines="50"/>
        <w:jc w:val="center"/>
        <w:rPr>
          <w:rFonts w:ascii="Arial" w:hAnsi="Arial" w:cs="Arial"/>
          <w:b/>
          <w:sz w:val="28"/>
          <w:szCs w:val="28"/>
        </w:rPr>
      </w:pPr>
      <w:r w:rsidRPr="00B8494A">
        <w:rPr>
          <w:rFonts w:ascii="Arial" w:hAnsi="Arial" w:cs="Arial"/>
          <w:b/>
          <w:sz w:val="28"/>
          <w:szCs w:val="28"/>
        </w:rPr>
        <w:t>FOR</w:t>
      </w:r>
    </w:p>
    <w:p w:rsidR="00AA51B5" w:rsidRPr="00B8494A" w:rsidRDefault="006D1EEA" w:rsidP="00250D13">
      <w:pPr>
        <w:spacing w:before="120" w:after="120" w:line="360" w:lineRule="auto"/>
        <w:jc w:val="center"/>
        <w:outlineLvl w:val="0"/>
        <w:rPr>
          <w:rFonts w:ascii="Arial" w:hAnsi="Arial" w:cs="Arial"/>
          <w:b/>
          <w:sz w:val="28"/>
          <w:szCs w:val="28"/>
        </w:rPr>
      </w:pPr>
      <w:r w:rsidRPr="006D1EEA">
        <w:rPr>
          <w:rFonts w:ascii="Arial" w:hAnsi="Arial" w:cs="Arial"/>
          <w:b/>
          <w:sz w:val="28"/>
          <w:szCs w:val="28"/>
        </w:rPr>
        <w:t xml:space="preserve">PERFORATED PIPES FOR </w:t>
      </w:r>
      <w:r w:rsidR="00250D13">
        <w:rPr>
          <w:rFonts w:ascii="Arial" w:hAnsi="Arial" w:cs="Arial"/>
          <w:b/>
          <w:sz w:val="28"/>
          <w:szCs w:val="28"/>
        </w:rPr>
        <w:t>(</w:t>
      </w:r>
      <w:r w:rsidRPr="006D1EEA">
        <w:rPr>
          <w:rFonts w:ascii="Arial" w:hAnsi="Arial" w:cs="Arial"/>
          <w:b/>
          <w:sz w:val="28"/>
          <w:szCs w:val="28"/>
        </w:rPr>
        <w:t>5+6</w:t>
      </w:r>
      <w:r w:rsidR="00250D13">
        <w:rPr>
          <w:rFonts w:ascii="Arial" w:hAnsi="Arial" w:cs="Arial"/>
          <w:b/>
          <w:sz w:val="28"/>
          <w:szCs w:val="28"/>
        </w:rPr>
        <w:t>)</w:t>
      </w:r>
      <w:r w:rsidRPr="006D1EEA">
        <w:rPr>
          <w:rFonts w:ascii="Arial" w:hAnsi="Arial" w:cs="Arial"/>
          <w:b/>
          <w:sz w:val="28"/>
          <w:szCs w:val="28"/>
        </w:rPr>
        <w:t xml:space="preserve"> HORIZONTAL WELLS</w:t>
      </w:r>
    </w:p>
    <w:p w:rsidR="004C4F65" w:rsidRPr="00116FAD" w:rsidRDefault="004C4F65" w:rsidP="00BC1C56">
      <w:pPr>
        <w:spacing w:before="120" w:after="120" w:line="360" w:lineRule="auto"/>
        <w:jc w:val="center"/>
        <w:outlineLvl w:val="0"/>
        <w:rPr>
          <w:rFonts w:ascii="Arial" w:hAnsi="Arial" w:cs="Arial"/>
          <w:b/>
          <w:sz w:val="28"/>
          <w:szCs w:val="28"/>
        </w:rPr>
      </w:pPr>
    </w:p>
    <w:p w:rsidR="00AA51B5" w:rsidRPr="006D1EEA" w:rsidRDefault="006D1EEA" w:rsidP="00BC1C56">
      <w:pPr>
        <w:adjustRightInd w:val="0"/>
        <w:snapToGrid w:val="0"/>
        <w:spacing w:before="50" w:after="50"/>
        <w:jc w:val="center"/>
        <w:rPr>
          <w:rFonts w:ascii="Arial" w:eastAsia="SimSun" w:hAnsi="Arial" w:cs="Arial"/>
          <w:b/>
          <w:sz w:val="28"/>
          <w:szCs w:val="28"/>
        </w:rPr>
      </w:pPr>
      <w:r w:rsidRPr="006D1EEA">
        <w:rPr>
          <w:rFonts w:ascii="Arial" w:eastAsia="SimSun" w:hAnsi="Arial" w:cs="Arial"/>
          <w:b/>
          <w:sz w:val="28"/>
          <w:szCs w:val="28"/>
          <w:lang w:val="fr-FR"/>
        </w:rPr>
        <w:t>TENDER No.</w:t>
      </w:r>
      <w:r w:rsidR="00AA51B5" w:rsidRPr="006D1EEA">
        <w:rPr>
          <w:rFonts w:ascii="Arial" w:eastAsia="SimSun" w:hAnsi="Arial" w:cs="Arial"/>
          <w:b/>
          <w:sz w:val="28"/>
          <w:szCs w:val="28"/>
          <w:lang w:val="fr-FR"/>
        </w:rPr>
        <w:t>:</w:t>
      </w:r>
      <w:r w:rsidR="008D1030">
        <w:rPr>
          <w:rFonts w:ascii="Arial" w:hAnsi="Arial" w:cs="Arial"/>
          <w:b/>
          <w:sz w:val="28"/>
          <w:szCs w:val="28"/>
          <w:lang w:val="fr-FR"/>
        </w:rPr>
        <w:t>CMIT-PRT-10.30-150276</w:t>
      </w:r>
      <w:r w:rsidR="004C6691">
        <w:rPr>
          <w:rFonts w:ascii="Arial" w:hAnsi="Arial" w:cs="Arial"/>
          <w:b/>
          <w:sz w:val="28"/>
          <w:szCs w:val="28"/>
          <w:lang w:val="fr-FR"/>
        </w:rPr>
        <w:t>-1</w:t>
      </w:r>
    </w:p>
    <w:p w:rsidR="00AA51B5" w:rsidRPr="00B8494A" w:rsidRDefault="00AA51B5" w:rsidP="00AA51B5">
      <w:pPr>
        <w:spacing w:line="280" w:lineRule="exact"/>
        <w:jc w:val="center"/>
        <w:rPr>
          <w:rFonts w:ascii="Arial" w:hAnsi="Arial" w:cs="Arial"/>
          <w:sz w:val="28"/>
          <w:szCs w:val="28"/>
          <w:highlight w:val="yellow"/>
        </w:rPr>
      </w:pPr>
    </w:p>
    <w:p w:rsidR="00AA51B5" w:rsidRPr="00B8494A" w:rsidRDefault="00AA51B5" w:rsidP="00AA51B5">
      <w:pPr>
        <w:spacing w:line="280" w:lineRule="exact"/>
        <w:jc w:val="center"/>
        <w:rPr>
          <w:rFonts w:ascii="Arial" w:hAnsi="Arial" w:cs="Arial"/>
          <w:sz w:val="28"/>
          <w:szCs w:val="28"/>
          <w:highlight w:val="yellow"/>
          <w:lang w:val="fr-FR"/>
        </w:rPr>
      </w:pPr>
    </w:p>
    <w:p w:rsidR="00AA51B5" w:rsidRPr="00B8494A" w:rsidRDefault="00AA51B5" w:rsidP="00AA51B5">
      <w:pPr>
        <w:spacing w:line="280" w:lineRule="exact"/>
        <w:jc w:val="center"/>
        <w:rPr>
          <w:rFonts w:ascii="Arial" w:hAnsi="Arial" w:cs="Arial"/>
          <w:sz w:val="28"/>
          <w:szCs w:val="28"/>
          <w:highlight w:val="yellow"/>
          <w:lang w:val="fr-FR"/>
        </w:rPr>
      </w:pPr>
    </w:p>
    <w:p w:rsidR="003B02F3" w:rsidRPr="00B8494A" w:rsidRDefault="003B02F3" w:rsidP="007A6D7E">
      <w:pPr>
        <w:spacing w:line="440" w:lineRule="exact"/>
        <w:jc w:val="center"/>
        <w:rPr>
          <w:rFonts w:ascii="Arial" w:hAnsi="Arial" w:cs="Arial"/>
          <w:b/>
          <w:sz w:val="32"/>
          <w:szCs w:val="32"/>
        </w:rPr>
      </w:pPr>
    </w:p>
    <w:p w:rsidR="003B02F3" w:rsidRPr="00B8494A" w:rsidRDefault="003B02F3" w:rsidP="007A6D7E">
      <w:pPr>
        <w:spacing w:line="440" w:lineRule="exact"/>
        <w:jc w:val="center"/>
        <w:rPr>
          <w:rFonts w:ascii="Arial" w:hAnsi="Arial" w:cs="Arial"/>
          <w:b/>
          <w:sz w:val="32"/>
          <w:szCs w:val="32"/>
        </w:rPr>
      </w:pPr>
    </w:p>
    <w:p w:rsidR="00661D3C" w:rsidRPr="00B8494A" w:rsidRDefault="00661D3C" w:rsidP="007A6D7E">
      <w:pPr>
        <w:spacing w:line="440" w:lineRule="exact"/>
        <w:jc w:val="center"/>
        <w:rPr>
          <w:rFonts w:ascii="Arial" w:hAnsi="Arial" w:cs="Arial"/>
          <w:b/>
          <w:bCs/>
          <w:sz w:val="28"/>
          <w:szCs w:val="28"/>
        </w:rPr>
      </w:pPr>
    </w:p>
    <w:p w:rsidR="00045025" w:rsidRDefault="00045025" w:rsidP="007A6D7E">
      <w:pPr>
        <w:spacing w:line="440" w:lineRule="exact"/>
        <w:jc w:val="center"/>
        <w:rPr>
          <w:rFonts w:ascii="Arial" w:hAnsi="Arial" w:cs="Arial"/>
          <w:b/>
          <w:sz w:val="44"/>
          <w:szCs w:val="44"/>
        </w:rPr>
      </w:pPr>
    </w:p>
    <w:p w:rsidR="007D16ED" w:rsidRDefault="007D16ED" w:rsidP="007A6D7E">
      <w:pPr>
        <w:spacing w:line="440" w:lineRule="exact"/>
        <w:jc w:val="center"/>
        <w:rPr>
          <w:rFonts w:ascii="Arial" w:hAnsi="Arial" w:cs="Arial"/>
          <w:b/>
          <w:sz w:val="44"/>
          <w:szCs w:val="44"/>
        </w:rPr>
      </w:pPr>
    </w:p>
    <w:p w:rsidR="007D16ED" w:rsidRPr="00621B82" w:rsidRDefault="007B31FA" w:rsidP="00FD7058">
      <w:pPr>
        <w:spacing w:line="440" w:lineRule="exact"/>
        <w:jc w:val="center"/>
        <w:rPr>
          <w:rFonts w:ascii="Arial" w:hAnsi="Arial" w:cs="Arial"/>
          <w:b/>
          <w:sz w:val="32"/>
          <w:szCs w:val="32"/>
        </w:rPr>
      </w:pPr>
      <w:r>
        <w:rPr>
          <w:rFonts w:ascii="Arial" w:hAnsi="Arial" w:cs="Arial"/>
          <w:b/>
          <w:sz w:val="32"/>
          <w:szCs w:val="32"/>
        </w:rPr>
        <w:t>Dec</w:t>
      </w:r>
      <w:r w:rsidR="00A71610" w:rsidRPr="00621B82">
        <w:rPr>
          <w:rFonts w:ascii="Arial" w:hAnsi="Arial" w:cs="Arial"/>
          <w:b/>
          <w:sz w:val="32"/>
          <w:szCs w:val="32"/>
        </w:rPr>
        <w:t>, 2015</w:t>
      </w:r>
    </w:p>
    <w:p w:rsidR="00621B82" w:rsidRPr="00621B82" w:rsidRDefault="00621B82" w:rsidP="00FD7058">
      <w:pPr>
        <w:spacing w:line="440" w:lineRule="exact"/>
        <w:jc w:val="center"/>
        <w:rPr>
          <w:rFonts w:ascii="Arial" w:hAnsi="Arial" w:cs="Arial"/>
          <w:b/>
          <w:sz w:val="32"/>
          <w:szCs w:val="32"/>
        </w:rPr>
      </w:pPr>
      <w:r w:rsidRPr="00621B82">
        <w:rPr>
          <w:rFonts w:ascii="Arial" w:hAnsi="Arial" w:cs="Arial"/>
          <w:b/>
          <w:sz w:val="32"/>
          <w:szCs w:val="32"/>
        </w:rPr>
        <w:t>DUBAI, UAE</w:t>
      </w:r>
    </w:p>
    <w:p w:rsidR="00BE6FAF" w:rsidRPr="00B8494A" w:rsidRDefault="0062698C" w:rsidP="004C6691">
      <w:pPr>
        <w:pStyle w:val="Style1"/>
        <w:tabs>
          <w:tab w:val="clear" w:pos="709"/>
        </w:tabs>
        <w:spacing w:beforeLines="50"/>
        <w:ind w:firstLine="26"/>
        <w:jc w:val="center"/>
        <w:rPr>
          <w:rFonts w:ascii="Arial" w:hAnsi="Arial" w:cs="Arial"/>
          <w:b/>
          <w:caps/>
          <w:spacing w:val="0"/>
          <w:sz w:val="30"/>
          <w:szCs w:val="30"/>
        </w:rPr>
      </w:pPr>
      <w:r w:rsidRPr="00B8494A">
        <w:rPr>
          <w:rFonts w:ascii="Arial" w:hAnsi="Arial" w:cs="Arial"/>
          <w:b/>
          <w:caps/>
          <w:spacing w:val="0"/>
          <w:sz w:val="30"/>
          <w:szCs w:val="30"/>
        </w:rPr>
        <w:lastRenderedPageBreak/>
        <w:t>GoodS SPECIFICATION AND TECHNICAL REQUIREMENTS</w:t>
      </w:r>
    </w:p>
    <w:p w:rsidR="00BE6FAF" w:rsidRPr="00B8494A" w:rsidRDefault="003C1086" w:rsidP="00EA57C5">
      <w:pPr>
        <w:pStyle w:val="Heading1"/>
      </w:pPr>
      <w:bookmarkStart w:id="0" w:name="_Toc513028367"/>
      <w:bookmarkStart w:id="1" w:name="_Toc67705927"/>
      <w:bookmarkStart w:id="2" w:name="_Toc233871423"/>
      <w:bookmarkStart w:id="3" w:name="_Toc234910384"/>
      <w:bookmarkStart w:id="4" w:name="_Toc234775721"/>
      <w:r w:rsidRPr="00EA57C5">
        <w:t>FIELD</w:t>
      </w:r>
      <w:r w:rsidRPr="00B8494A">
        <w:t xml:space="preserve"> INTRODUCTION</w:t>
      </w:r>
    </w:p>
    <w:p w:rsidR="00C94EDF" w:rsidRDefault="0062698C" w:rsidP="004C6691">
      <w:pPr>
        <w:pStyle w:val="10"/>
        <w:snapToGrid w:val="0"/>
        <w:spacing w:beforeLines="100" w:afterLines="50" w:line="276" w:lineRule="auto"/>
        <w:ind w:firstLineChars="0" w:firstLine="0"/>
        <w:rPr>
          <w:rFonts w:ascii="Arial" w:hAnsi="Arial" w:cs="Arial"/>
          <w:sz w:val="22"/>
          <w:szCs w:val="21"/>
        </w:rPr>
      </w:pPr>
      <w:r w:rsidRPr="00B8494A">
        <w:rPr>
          <w:rFonts w:ascii="Arial" w:hAnsi="Arial" w:cs="Arial"/>
          <w:sz w:val="22"/>
          <w:szCs w:val="21"/>
        </w:rPr>
        <w:t xml:space="preserve">The </w:t>
      </w:r>
      <w:r w:rsidR="003C1086" w:rsidRPr="00B8494A">
        <w:rPr>
          <w:rFonts w:ascii="Arial" w:hAnsi="Arial" w:cs="Arial"/>
          <w:sz w:val="22"/>
          <w:szCs w:val="21"/>
        </w:rPr>
        <w:t>MISSAN</w:t>
      </w:r>
      <w:r w:rsidRPr="00B8494A">
        <w:rPr>
          <w:rFonts w:ascii="Arial" w:hAnsi="Arial" w:cs="Arial"/>
          <w:sz w:val="22"/>
          <w:szCs w:val="21"/>
        </w:rPr>
        <w:t xml:space="preserve"> Oilfields </w:t>
      </w:r>
      <w:r w:rsidR="00A71610">
        <w:rPr>
          <w:rFonts w:ascii="Arial" w:hAnsi="Arial" w:cs="Arial"/>
          <w:sz w:val="22"/>
          <w:szCs w:val="21"/>
        </w:rPr>
        <w:t xml:space="preserve">includes three fields, </w:t>
      </w:r>
      <w:r w:rsidR="003C1086" w:rsidRPr="00B8494A">
        <w:rPr>
          <w:rFonts w:ascii="Arial" w:hAnsi="Arial" w:cs="Arial"/>
          <w:sz w:val="22"/>
          <w:szCs w:val="21"/>
        </w:rPr>
        <w:t>ABU GHIRAB</w:t>
      </w:r>
      <w:r w:rsidRPr="00B8494A">
        <w:rPr>
          <w:rFonts w:ascii="Arial" w:hAnsi="Arial" w:cs="Arial"/>
          <w:sz w:val="22"/>
          <w:szCs w:val="21"/>
        </w:rPr>
        <w:t xml:space="preserve"> Field, </w:t>
      </w:r>
      <w:r w:rsidR="003C1086" w:rsidRPr="00B8494A">
        <w:rPr>
          <w:rFonts w:ascii="Arial" w:hAnsi="Arial" w:cs="Arial"/>
          <w:sz w:val="22"/>
          <w:szCs w:val="21"/>
        </w:rPr>
        <w:t>FAUQI</w:t>
      </w:r>
      <w:r w:rsidRPr="00B8494A">
        <w:rPr>
          <w:rFonts w:ascii="Arial" w:hAnsi="Arial" w:cs="Arial"/>
          <w:sz w:val="22"/>
          <w:szCs w:val="21"/>
        </w:rPr>
        <w:t xml:space="preserve"> Field and </w:t>
      </w:r>
      <w:r w:rsidR="003C1086" w:rsidRPr="00B8494A">
        <w:rPr>
          <w:rFonts w:ascii="Arial" w:hAnsi="Arial" w:cs="Arial"/>
          <w:sz w:val="22"/>
          <w:szCs w:val="21"/>
        </w:rPr>
        <w:t>BUZURGAN</w:t>
      </w:r>
      <w:r w:rsidRPr="00B8494A">
        <w:rPr>
          <w:rFonts w:ascii="Arial" w:hAnsi="Arial" w:cs="Arial"/>
          <w:sz w:val="22"/>
          <w:szCs w:val="21"/>
        </w:rPr>
        <w:t xml:space="preserve"> Field. </w:t>
      </w:r>
    </w:p>
    <w:p w:rsidR="0062698C" w:rsidRPr="00B8494A" w:rsidRDefault="00AA2B72" w:rsidP="004C6691">
      <w:pPr>
        <w:pStyle w:val="10"/>
        <w:snapToGrid w:val="0"/>
        <w:spacing w:beforeLines="100" w:afterLines="50" w:line="276" w:lineRule="auto"/>
        <w:ind w:firstLineChars="0" w:firstLine="0"/>
        <w:rPr>
          <w:rFonts w:ascii="Arial" w:hAnsi="Arial" w:cs="Arial"/>
          <w:sz w:val="22"/>
          <w:szCs w:val="21"/>
        </w:rPr>
      </w:pPr>
      <w:r>
        <w:rPr>
          <w:rFonts w:ascii="Arial" w:hAnsi="Arial" w:cs="Arial"/>
          <w:sz w:val="22"/>
          <w:szCs w:val="21"/>
        </w:rPr>
        <w:t xml:space="preserve">The </w:t>
      </w:r>
      <w:r w:rsidRPr="00B8494A">
        <w:rPr>
          <w:rFonts w:ascii="Arial" w:hAnsi="Arial" w:cs="Arial"/>
          <w:sz w:val="22"/>
          <w:szCs w:val="21"/>
        </w:rPr>
        <w:t>ABU GHIRAB Field</w:t>
      </w:r>
      <w:r>
        <w:rPr>
          <w:rFonts w:ascii="Arial" w:hAnsi="Arial" w:cs="Arial"/>
          <w:sz w:val="22"/>
          <w:szCs w:val="21"/>
        </w:rPr>
        <w:t xml:space="preserve"> oil wells has been completed to produce from Asmari Pay zone, </w:t>
      </w:r>
      <w:r w:rsidRPr="00B8494A">
        <w:rPr>
          <w:rFonts w:ascii="Arial" w:hAnsi="Arial" w:cs="Arial"/>
          <w:sz w:val="22"/>
          <w:szCs w:val="21"/>
        </w:rPr>
        <w:t>BUZURGAN Field</w:t>
      </w:r>
      <w:r>
        <w:rPr>
          <w:rFonts w:ascii="Arial" w:hAnsi="Arial" w:cs="Arial"/>
          <w:sz w:val="22"/>
          <w:szCs w:val="21"/>
        </w:rPr>
        <w:t xml:space="preserve"> oil wells has been completed to produce from Mishrif Pay zone, and the </w:t>
      </w:r>
      <w:r w:rsidR="0062698C" w:rsidRPr="00B8494A">
        <w:rPr>
          <w:rFonts w:ascii="Arial" w:hAnsi="Arial" w:cs="Arial"/>
          <w:sz w:val="22"/>
          <w:szCs w:val="21"/>
        </w:rPr>
        <w:t xml:space="preserve"> </w:t>
      </w:r>
      <w:r w:rsidR="003C1086" w:rsidRPr="00B8494A">
        <w:rPr>
          <w:rFonts w:ascii="Arial" w:hAnsi="Arial" w:cs="Arial"/>
          <w:sz w:val="22"/>
          <w:szCs w:val="21"/>
        </w:rPr>
        <w:t>FAUQI</w:t>
      </w:r>
      <w:r w:rsidR="0062698C" w:rsidRPr="00B8494A">
        <w:rPr>
          <w:rFonts w:ascii="Arial" w:hAnsi="Arial" w:cs="Arial"/>
          <w:sz w:val="22"/>
          <w:szCs w:val="21"/>
        </w:rPr>
        <w:t xml:space="preserve"> Field</w:t>
      </w:r>
      <w:r>
        <w:rPr>
          <w:rFonts w:ascii="Arial" w:hAnsi="Arial" w:cs="Arial"/>
          <w:sz w:val="22"/>
          <w:szCs w:val="21"/>
        </w:rPr>
        <w:t xml:space="preserve"> oil wells has been completed to produce commingled from</w:t>
      </w:r>
      <w:r w:rsidR="00D35A5E">
        <w:rPr>
          <w:rFonts w:ascii="Arial" w:hAnsi="Arial" w:cs="Arial"/>
          <w:sz w:val="22"/>
          <w:szCs w:val="21"/>
        </w:rPr>
        <w:t xml:space="preserve"> both </w:t>
      </w:r>
      <w:r>
        <w:rPr>
          <w:rFonts w:ascii="Arial" w:hAnsi="Arial" w:cs="Arial"/>
          <w:sz w:val="22"/>
          <w:szCs w:val="21"/>
        </w:rPr>
        <w:t xml:space="preserve">Asmari and Mishrif formations. </w:t>
      </w:r>
    </w:p>
    <w:p w:rsidR="00BE6FAF" w:rsidRPr="00B8494A" w:rsidRDefault="003C1086" w:rsidP="00EA57C5">
      <w:pPr>
        <w:pStyle w:val="Heading1"/>
      </w:pPr>
      <w:r w:rsidRPr="00B8494A">
        <w:t>FORMATION BASIC DATA</w:t>
      </w:r>
    </w:p>
    <w:p w:rsidR="0062698C" w:rsidRPr="00B8494A" w:rsidRDefault="003C1086" w:rsidP="004C6691">
      <w:pPr>
        <w:pStyle w:val="10"/>
        <w:snapToGrid w:val="0"/>
        <w:spacing w:beforeLines="50" w:afterLines="50" w:line="300" w:lineRule="auto"/>
        <w:ind w:left="420" w:firstLineChars="0" w:firstLine="0"/>
        <w:jc w:val="center"/>
        <w:rPr>
          <w:rFonts w:ascii="Arial" w:eastAsia="Arial" w:hAnsi="Arial" w:cs="Arial"/>
          <w:b/>
          <w:sz w:val="18"/>
        </w:rPr>
      </w:pPr>
      <w:r w:rsidRPr="00B8494A">
        <w:rPr>
          <w:rFonts w:ascii="Arial" w:eastAsia="Arial" w:hAnsi="Arial" w:cs="Arial"/>
          <w:b/>
          <w:sz w:val="18"/>
        </w:rPr>
        <w:t>TABLE-1 WELL DATA</w:t>
      </w:r>
    </w:p>
    <w:tbl>
      <w:tblPr>
        <w:tblW w:w="5000" w:type="pct"/>
        <w:jc w:val="center"/>
        <w:tblCellMar>
          <w:left w:w="10" w:type="dxa"/>
          <w:right w:w="10" w:type="dxa"/>
        </w:tblCellMar>
        <w:tblLook w:val="04A0"/>
      </w:tblPr>
      <w:tblGrid>
        <w:gridCol w:w="1657"/>
        <w:gridCol w:w="1632"/>
        <w:gridCol w:w="1187"/>
        <w:gridCol w:w="315"/>
        <w:gridCol w:w="1599"/>
        <w:gridCol w:w="1613"/>
        <w:gridCol w:w="1143"/>
      </w:tblGrid>
      <w:tr w:rsidR="00B8494A"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494A" w:rsidRPr="00B8494A" w:rsidRDefault="00B8494A" w:rsidP="00B8494A">
            <w:pPr>
              <w:jc w:val="center"/>
              <w:rPr>
                <w:rFonts w:ascii="Arial" w:hAnsi="Arial" w:cs="Arial"/>
                <w:szCs w:val="21"/>
              </w:rPr>
            </w:pPr>
            <w:r w:rsidRPr="00B8494A">
              <w:rPr>
                <w:rFonts w:ascii="Arial" w:eastAsia="Arial" w:hAnsi="Arial" w:cs="Arial"/>
                <w:szCs w:val="21"/>
              </w:rPr>
              <w:t>ITEMS</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494A" w:rsidRPr="00B8494A" w:rsidRDefault="00B8494A" w:rsidP="00B8494A">
            <w:pPr>
              <w:jc w:val="center"/>
              <w:rPr>
                <w:rFonts w:ascii="Arial" w:hAnsi="Arial" w:cs="Arial"/>
                <w:szCs w:val="21"/>
              </w:rPr>
            </w:pPr>
            <w:r w:rsidRPr="00B8494A">
              <w:rPr>
                <w:rFonts w:ascii="Arial" w:eastAsia="Arial" w:hAnsi="Arial" w:cs="Arial"/>
                <w:szCs w:val="21"/>
              </w:rPr>
              <w:t>ABU GHIRAB FIELD</w:t>
            </w:r>
          </w:p>
        </w:tc>
        <w:tc>
          <w:tcPr>
            <w:tcW w:w="169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494A" w:rsidRPr="00B8494A" w:rsidRDefault="00B8494A" w:rsidP="00B8494A">
            <w:pPr>
              <w:jc w:val="center"/>
              <w:rPr>
                <w:rFonts w:ascii="Arial" w:hAnsi="Arial" w:cs="Arial"/>
                <w:szCs w:val="21"/>
              </w:rPr>
            </w:pPr>
            <w:r w:rsidRPr="00B8494A">
              <w:rPr>
                <w:rFonts w:ascii="Arial" w:eastAsia="Arial" w:hAnsi="Arial" w:cs="Arial"/>
                <w:szCs w:val="21"/>
              </w:rPr>
              <w:t>FAUQI FIELD</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494A" w:rsidRPr="00B8494A" w:rsidRDefault="00B8494A" w:rsidP="00B8494A">
            <w:pPr>
              <w:jc w:val="center"/>
              <w:rPr>
                <w:rFonts w:ascii="Arial" w:hAnsi="Arial" w:cs="Arial"/>
                <w:szCs w:val="21"/>
              </w:rPr>
            </w:pPr>
            <w:r w:rsidRPr="00B8494A">
              <w:rPr>
                <w:rFonts w:ascii="Arial" w:eastAsia="Arial" w:hAnsi="Arial" w:cs="Arial"/>
                <w:szCs w:val="21"/>
              </w:rPr>
              <w:t>BUZURGAN FIELD</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8494A" w:rsidRPr="00B8494A" w:rsidRDefault="00B8494A" w:rsidP="00B8494A">
            <w:pPr>
              <w:jc w:val="center"/>
              <w:rPr>
                <w:rFonts w:ascii="Arial" w:hAnsi="Arial" w:cs="Arial"/>
                <w:szCs w:val="21"/>
              </w:rPr>
            </w:pPr>
            <w:r w:rsidRPr="00B8494A">
              <w:rPr>
                <w:rFonts w:ascii="Arial" w:eastAsia="Arial" w:hAnsi="Arial" w:cs="Arial"/>
                <w:szCs w:val="21"/>
              </w:rPr>
              <w:t>REMARK</w:t>
            </w: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942" w:rsidRPr="00B8494A" w:rsidRDefault="00421942" w:rsidP="0062698C">
            <w:pPr>
              <w:jc w:val="center"/>
              <w:rPr>
                <w:rFonts w:ascii="Arial" w:eastAsia="Arial" w:hAnsi="Arial" w:cs="Arial"/>
                <w:szCs w:val="21"/>
              </w:rPr>
            </w:pPr>
            <w:r w:rsidRPr="00B8494A">
              <w:rPr>
                <w:rFonts w:ascii="Arial" w:eastAsia="Arial" w:hAnsi="Arial" w:cs="Arial"/>
                <w:szCs w:val="21"/>
              </w:rPr>
              <w:t>Reservoir</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942" w:rsidRPr="00B8494A" w:rsidRDefault="00421942" w:rsidP="00421942">
            <w:pPr>
              <w:jc w:val="center"/>
              <w:rPr>
                <w:rFonts w:ascii="Arial" w:hAnsi="Arial" w:cs="Arial"/>
                <w:szCs w:val="21"/>
              </w:rPr>
            </w:pPr>
            <w:r w:rsidRPr="00B8494A">
              <w:rPr>
                <w:rFonts w:ascii="Arial" w:hAnsi="Arial" w:cs="Arial"/>
                <w:szCs w:val="21"/>
              </w:rPr>
              <w:t>A</w:t>
            </w:r>
            <w:r w:rsidRPr="00B8494A">
              <w:rPr>
                <w:rFonts w:ascii="Arial" w:eastAsia="Arial" w:hAnsi="Arial" w:cs="Arial"/>
                <w:szCs w:val="21"/>
              </w:rPr>
              <w:t>SMARI</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942" w:rsidRPr="00B8494A" w:rsidRDefault="00421942" w:rsidP="0062698C">
            <w:pPr>
              <w:jc w:val="center"/>
              <w:rPr>
                <w:rFonts w:ascii="Arial" w:hAnsi="Arial" w:cs="Arial"/>
                <w:szCs w:val="21"/>
              </w:rPr>
            </w:pPr>
            <w:r w:rsidRPr="00B8494A">
              <w:rPr>
                <w:rFonts w:ascii="Arial" w:eastAsia="Arial" w:hAnsi="Arial" w:cs="Arial"/>
                <w:szCs w:val="21"/>
              </w:rPr>
              <w:t>ASMARI</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942" w:rsidRPr="00B8494A" w:rsidRDefault="00421942" w:rsidP="0062698C">
            <w:pPr>
              <w:jc w:val="center"/>
              <w:rPr>
                <w:rFonts w:ascii="Arial" w:hAnsi="Arial" w:cs="Arial"/>
                <w:szCs w:val="21"/>
              </w:rPr>
            </w:pPr>
            <w:r w:rsidRPr="00B8494A">
              <w:rPr>
                <w:rFonts w:ascii="Arial" w:eastAsia="Arial" w:hAnsi="Arial" w:cs="Arial"/>
                <w:szCs w:val="21"/>
              </w:rPr>
              <w:t>MISHRIF</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942" w:rsidRPr="00B8494A" w:rsidRDefault="00421942" w:rsidP="00421942">
            <w:pPr>
              <w:jc w:val="center"/>
              <w:rPr>
                <w:rFonts w:ascii="Arial" w:eastAsia="Arial" w:hAnsi="Arial" w:cs="Arial"/>
                <w:szCs w:val="21"/>
              </w:rPr>
            </w:pPr>
            <w:r w:rsidRPr="00B8494A">
              <w:rPr>
                <w:rFonts w:ascii="Arial" w:eastAsia="Arial" w:hAnsi="Arial" w:cs="Arial"/>
                <w:szCs w:val="21"/>
              </w:rPr>
              <w:t>MISHRIF</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942" w:rsidRPr="00B8494A" w:rsidRDefault="00421942" w:rsidP="0062698C">
            <w:pPr>
              <w:jc w:val="center"/>
              <w:rPr>
                <w:rFonts w:ascii="Arial" w:eastAsia="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Ambient Temperature</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-5~55</w:t>
            </w:r>
            <w:r w:rsidRPr="00B8494A">
              <w:rPr>
                <w:rFonts w:ascii="Microsoft YaHei" w:eastAsia="Microsoft YaHei" w:hAnsi="Microsoft YaHei" w:cs="Microsoft YaHei" w:hint="eastAsia"/>
                <w:szCs w:val="21"/>
              </w:rPr>
              <w:t>℃</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-5~55</w:t>
            </w:r>
            <w:r w:rsidRPr="00B8494A">
              <w:rPr>
                <w:rFonts w:ascii="Microsoft YaHei" w:eastAsia="Microsoft YaHei" w:hAnsi="Microsoft YaHei" w:cs="Microsoft YaHei" w:hint="eastAsia"/>
                <w:szCs w:val="21"/>
              </w:rPr>
              <w:t>℃</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-5~55</w:t>
            </w:r>
            <w:r w:rsidRPr="00B8494A">
              <w:rPr>
                <w:rFonts w:ascii="Microsoft YaHei" w:eastAsia="Microsoft YaHei" w:hAnsi="Microsoft YaHei" w:cs="Microsoft YaHei" w:hint="eastAsia"/>
                <w:szCs w:val="21"/>
              </w:rPr>
              <w:t>℃</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-5~55</w:t>
            </w:r>
            <w:r w:rsidRPr="00B8494A">
              <w:rPr>
                <w:rFonts w:ascii="Microsoft YaHei" w:eastAsia="Microsoft YaHei" w:hAnsi="Microsoft YaHei" w:cs="Microsoft YaHei" w:hint="eastAsia"/>
                <w:szCs w:val="21"/>
              </w:rPr>
              <w:t>℃</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Rain Interval</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Nov.~March</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Nov.~March</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Nov.~March</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Nov.~March</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Humidity(in Rain Season)</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60%~90%</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60%~90%</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60%~90%</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60%~90%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407ED7">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b/>
                <w:szCs w:val="21"/>
              </w:rPr>
              <w:t>Crude Oil:</w:t>
            </w: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hAnsi="Arial" w:cs="Arial"/>
                <w:szCs w:val="21"/>
              </w:rPr>
              <w:t>°</w:t>
            </w:r>
            <w:r w:rsidRPr="00B8494A">
              <w:rPr>
                <w:rFonts w:ascii="Arial" w:eastAsia="Arial" w:hAnsi="Arial" w:cs="Arial"/>
                <w:szCs w:val="21"/>
              </w:rPr>
              <w:t>API</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21.9</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25.4</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25.4</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22.5</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GOR initial/present</w:t>
            </w:r>
          </w:p>
          <w:p w:rsidR="00421942" w:rsidRPr="00B8494A" w:rsidRDefault="00421942" w:rsidP="0062698C">
            <w:pPr>
              <w:jc w:val="center"/>
              <w:rPr>
                <w:rFonts w:ascii="Arial" w:hAnsi="Arial" w:cs="Arial"/>
                <w:szCs w:val="21"/>
              </w:rPr>
            </w:pPr>
            <w:r w:rsidRPr="00B8494A">
              <w:rPr>
                <w:rFonts w:ascii="Arial" w:hAnsi="Arial" w:cs="Arial"/>
                <w:szCs w:val="21"/>
              </w:rPr>
              <w:t xml:space="preserve">( </w:t>
            </w:r>
            <w:r w:rsidR="00F211DC" w:rsidRPr="00B8494A">
              <w:rPr>
                <w:rFonts w:ascii="Arial" w:hAnsi="Arial" w:cs="Arial"/>
                <w:szCs w:val="21"/>
              </w:rPr>
              <w:t>SCF/STB</w:t>
            </w:r>
            <w:r w:rsidRPr="00B8494A">
              <w:rPr>
                <w:rFonts w:ascii="Arial" w:hAnsi="Arial" w:cs="Arial"/>
                <w:szCs w:val="21"/>
              </w:rPr>
              <w:t xml:space="preserve"> )</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F211DC" w:rsidP="0062698C">
            <w:pPr>
              <w:jc w:val="center"/>
              <w:rPr>
                <w:rFonts w:ascii="Arial" w:hAnsi="Arial" w:cs="Arial"/>
                <w:szCs w:val="21"/>
              </w:rPr>
            </w:pPr>
            <w:r w:rsidRPr="00B8494A">
              <w:rPr>
                <w:rFonts w:ascii="Arial" w:hAnsi="Arial" w:cs="Arial"/>
                <w:szCs w:val="21"/>
              </w:rPr>
              <w:t>570</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F211DC" w:rsidP="0062698C">
            <w:pPr>
              <w:jc w:val="center"/>
              <w:rPr>
                <w:rFonts w:ascii="Arial" w:hAnsi="Arial" w:cs="Arial"/>
                <w:szCs w:val="21"/>
              </w:rPr>
            </w:pPr>
            <w:r w:rsidRPr="00B8494A">
              <w:rPr>
                <w:rFonts w:ascii="Arial" w:hAnsi="Arial" w:cs="Arial"/>
                <w:szCs w:val="21"/>
              </w:rPr>
              <w:t>485</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F211DC" w:rsidP="0062698C">
            <w:pPr>
              <w:jc w:val="center"/>
              <w:rPr>
                <w:rFonts w:ascii="Arial" w:hAnsi="Arial" w:cs="Arial"/>
                <w:szCs w:val="21"/>
              </w:rPr>
            </w:pPr>
            <w:r w:rsidRPr="00B8494A">
              <w:rPr>
                <w:rFonts w:ascii="Arial" w:hAnsi="Arial" w:cs="Arial"/>
                <w:szCs w:val="21"/>
              </w:rPr>
              <w:t>700</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F211DC" w:rsidP="0062698C">
            <w:pPr>
              <w:jc w:val="center"/>
              <w:rPr>
                <w:rFonts w:ascii="Arial" w:hAnsi="Arial" w:cs="Arial"/>
                <w:szCs w:val="21"/>
              </w:rPr>
            </w:pPr>
            <w:r w:rsidRPr="00B8494A">
              <w:rPr>
                <w:rFonts w:ascii="Arial" w:hAnsi="Arial" w:cs="Arial"/>
                <w:szCs w:val="21"/>
              </w:rPr>
              <w:t>770</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Crude Oil Volume Factor</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1.36</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1.22</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1.46</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1.41</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Bubble Pressure</w:t>
            </w:r>
            <w:r w:rsidRPr="00B8494A">
              <w:rPr>
                <w:rFonts w:ascii="Arial" w:hAnsi="Arial" w:cs="Arial"/>
                <w:szCs w:val="21"/>
              </w:rPr>
              <w:t>（</w:t>
            </w:r>
            <w:r w:rsidRPr="00B8494A">
              <w:rPr>
                <w:rFonts w:ascii="Arial" w:eastAsia="Arial" w:hAnsi="Arial" w:cs="Arial"/>
                <w:szCs w:val="21"/>
              </w:rPr>
              <w:t>MPa</w:t>
            </w:r>
            <w:r w:rsidRPr="00B8494A">
              <w:rPr>
                <w:rFonts w:ascii="Arial" w:hAnsi="Arial" w:cs="Arial"/>
                <w:szCs w:val="21"/>
              </w:rPr>
              <w:t>）</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16.89</w:t>
            </w: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421942">
            <w:pPr>
              <w:jc w:val="center"/>
              <w:rPr>
                <w:rFonts w:ascii="Arial" w:hAnsi="Arial" w:cs="Arial"/>
                <w:szCs w:val="21"/>
              </w:rPr>
            </w:pPr>
            <w:r w:rsidRPr="00B8494A">
              <w:rPr>
                <w:rFonts w:ascii="Arial" w:eastAsia="Arial" w:hAnsi="Arial" w:cs="Arial"/>
                <w:szCs w:val="21"/>
              </w:rPr>
              <w:t>17.93</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18.13</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18.34</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Asphaltenes,% wt.</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4.1</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7.4</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Wax.% wt.</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3.2</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1.66</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lastRenderedPageBreak/>
              <w:t>Sulphur,% wt.</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3.58</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2.92</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Hydrogen Sulphide(ppm)</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Salt lb/1000 brl</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233</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100</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Water,% vol.</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8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0.25</w:t>
            </w:r>
          </w:p>
        </w:tc>
        <w:tc>
          <w:tcPr>
            <w:tcW w:w="8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0.45</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407ED7">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b/>
                <w:szCs w:val="21"/>
              </w:rPr>
              <w:t xml:space="preserve">Corrosive </w:t>
            </w:r>
            <w:r w:rsidR="003C5973" w:rsidRPr="00B8494A">
              <w:rPr>
                <w:rFonts w:ascii="Arial" w:eastAsia="Arial" w:hAnsi="Arial" w:cs="Arial"/>
                <w:b/>
                <w:szCs w:val="21"/>
              </w:rPr>
              <w:t>G</w:t>
            </w:r>
            <w:r w:rsidRPr="00B8494A">
              <w:rPr>
                <w:rFonts w:ascii="Arial" w:eastAsia="Arial" w:hAnsi="Arial" w:cs="Arial"/>
                <w:b/>
                <w:szCs w:val="21"/>
              </w:rPr>
              <w:t xml:space="preserve">as </w:t>
            </w:r>
            <w:r w:rsidR="003C5973" w:rsidRPr="00B8494A">
              <w:rPr>
                <w:rFonts w:ascii="Arial" w:eastAsia="Arial" w:hAnsi="Arial" w:cs="Arial"/>
                <w:b/>
                <w:szCs w:val="21"/>
              </w:rPr>
              <w:t>P</w:t>
            </w:r>
            <w:r w:rsidRPr="00B8494A">
              <w:rPr>
                <w:rFonts w:ascii="Arial" w:eastAsia="Arial" w:hAnsi="Arial" w:cs="Arial"/>
                <w:b/>
                <w:szCs w:val="21"/>
              </w:rPr>
              <w:t xml:space="preserve">artial </w:t>
            </w:r>
            <w:r w:rsidR="003C5973" w:rsidRPr="00B8494A">
              <w:rPr>
                <w:rFonts w:ascii="Arial" w:eastAsia="Arial" w:hAnsi="Arial" w:cs="Arial"/>
                <w:b/>
                <w:szCs w:val="21"/>
              </w:rPr>
              <w:t>P</w:t>
            </w:r>
            <w:r w:rsidRPr="00B8494A">
              <w:rPr>
                <w:rFonts w:ascii="Arial" w:eastAsia="Arial" w:hAnsi="Arial" w:cs="Arial"/>
                <w:b/>
                <w:szCs w:val="21"/>
              </w:rPr>
              <w:t>ressure:</w:t>
            </w: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CO2 (partial pressure/PSI)</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13.8~29.9</w:t>
            </w:r>
          </w:p>
        </w:tc>
        <w:tc>
          <w:tcPr>
            <w:tcW w:w="6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13.8~29.9</w:t>
            </w:r>
          </w:p>
        </w:tc>
        <w:tc>
          <w:tcPr>
            <w:tcW w:w="104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91.5~189.4</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91.5~189.4</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H2S(partial pressure/PSI)</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0</w:t>
            </w:r>
          </w:p>
        </w:tc>
        <w:tc>
          <w:tcPr>
            <w:tcW w:w="6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0</w:t>
            </w:r>
          </w:p>
        </w:tc>
        <w:tc>
          <w:tcPr>
            <w:tcW w:w="104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16.2~118.1</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16.2~118.1</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p>
        </w:tc>
      </w:tr>
      <w:tr w:rsidR="00F211DC" w:rsidRPr="00B8494A" w:rsidTr="00407ED7">
        <w:trPr>
          <w:trHeight w:val="624"/>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b/>
                <w:szCs w:val="21"/>
              </w:rPr>
              <w:t xml:space="preserve">Formation Water </w:t>
            </w:r>
            <w:r w:rsidR="003C5973" w:rsidRPr="00B8494A">
              <w:rPr>
                <w:rFonts w:ascii="Arial" w:eastAsia="Arial" w:hAnsi="Arial" w:cs="Arial"/>
                <w:b/>
                <w:szCs w:val="21"/>
              </w:rPr>
              <w:t>A</w:t>
            </w:r>
            <w:r w:rsidRPr="00B8494A">
              <w:rPr>
                <w:rFonts w:ascii="Arial" w:eastAsia="Arial" w:hAnsi="Arial" w:cs="Arial"/>
                <w:b/>
                <w:szCs w:val="21"/>
              </w:rPr>
              <w:t>nalysis:</w:t>
            </w: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Na (mg/L)</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16120</w:t>
            </w:r>
          </w:p>
        </w:tc>
        <w:tc>
          <w:tcPr>
            <w:tcW w:w="6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77940</w:t>
            </w:r>
          </w:p>
        </w:tc>
        <w:tc>
          <w:tcPr>
            <w:tcW w:w="104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62030</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196</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Bus1</w:t>
            </w: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CA (mg/L)</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2685</w:t>
            </w:r>
          </w:p>
        </w:tc>
        <w:tc>
          <w:tcPr>
            <w:tcW w:w="6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15830</w:t>
            </w:r>
          </w:p>
        </w:tc>
        <w:tc>
          <w:tcPr>
            <w:tcW w:w="104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13450</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299</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AGS1</w:t>
            </w: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CL (mg/L)</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34844</w:t>
            </w:r>
          </w:p>
        </w:tc>
        <w:tc>
          <w:tcPr>
            <w:tcW w:w="6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168953</w:t>
            </w:r>
          </w:p>
        </w:tc>
        <w:tc>
          <w:tcPr>
            <w:tcW w:w="104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122761</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1165</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FQN</w:t>
            </w:r>
          </w:p>
        </w:tc>
      </w:tr>
      <w:tr w:rsidR="00F211DC" w:rsidRPr="00B8494A" w:rsidTr="00B8494A">
        <w:trPr>
          <w:trHeight w:val="624"/>
          <w:jc w:val="center"/>
        </w:trPr>
        <w:tc>
          <w:tcPr>
            <w:tcW w:w="90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PH</w:t>
            </w:r>
          </w:p>
        </w:tc>
        <w:tc>
          <w:tcPr>
            <w:tcW w:w="8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4.64</w:t>
            </w:r>
          </w:p>
        </w:tc>
        <w:tc>
          <w:tcPr>
            <w:tcW w:w="64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5.12</w:t>
            </w:r>
          </w:p>
        </w:tc>
        <w:tc>
          <w:tcPr>
            <w:tcW w:w="104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4.97</w:t>
            </w:r>
          </w:p>
        </w:tc>
        <w:tc>
          <w:tcPr>
            <w:tcW w:w="88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7.79</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98C" w:rsidRPr="00B8494A" w:rsidRDefault="0062698C" w:rsidP="0062698C">
            <w:pPr>
              <w:jc w:val="center"/>
              <w:rPr>
                <w:rFonts w:ascii="Arial" w:hAnsi="Arial" w:cs="Arial"/>
                <w:szCs w:val="21"/>
              </w:rPr>
            </w:pPr>
            <w:r w:rsidRPr="00B8494A">
              <w:rPr>
                <w:rFonts w:ascii="Arial" w:eastAsia="Arial" w:hAnsi="Arial" w:cs="Arial"/>
                <w:szCs w:val="21"/>
              </w:rPr>
              <w:t>FQS</w:t>
            </w:r>
          </w:p>
        </w:tc>
      </w:tr>
    </w:tbl>
    <w:p w:rsidR="00BE6FAF" w:rsidRPr="00B8494A" w:rsidRDefault="0062698C" w:rsidP="004C6691">
      <w:pPr>
        <w:pStyle w:val="10"/>
        <w:snapToGrid w:val="0"/>
        <w:spacing w:beforeLines="100" w:afterLines="50" w:line="276" w:lineRule="auto"/>
        <w:ind w:firstLineChars="0" w:firstLine="0"/>
        <w:rPr>
          <w:rFonts w:ascii="Arial" w:hAnsi="Arial" w:cs="Arial"/>
          <w:sz w:val="22"/>
          <w:szCs w:val="21"/>
        </w:rPr>
      </w:pPr>
      <w:r w:rsidRPr="00B8494A">
        <w:rPr>
          <w:rFonts w:ascii="Arial" w:hAnsi="Arial" w:cs="Arial"/>
          <w:sz w:val="22"/>
          <w:szCs w:val="21"/>
        </w:rPr>
        <w:t>Corrosive gas content:</w:t>
      </w:r>
    </w:p>
    <w:p w:rsidR="00BE6FAF" w:rsidRPr="00B8494A" w:rsidRDefault="003C1086" w:rsidP="004C6691">
      <w:pPr>
        <w:pStyle w:val="10"/>
        <w:snapToGrid w:val="0"/>
        <w:spacing w:beforeLines="100" w:afterLines="50" w:line="276" w:lineRule="auto"/>
        <w:ind w:firstLineChars="0" w:firstLine="0"/>
        <w:rPr>
          <w:rFonts w:ascii="Arial" w:hAnsi="Arial" w:cs="Arial"/>
          <w:sz w:val="22"/>
          <w:szCs w:val="21"/>
        </w:rPr>
      </w:pPr>
      <w:r w:rsidRPr="00B8494A">
        <w:rPr>
          <w:rFonts w:ascii="Arial" w:hAnsi="Arial" w:cs="Arial"/>
          <w:sz w:val="22"/>
          <w:szCs w:val="21"/>
        </w:rPr>
        <w:t>ASMARI</w:t>
      </w:r>
      <w:r w:rsidR="0062698C" w:rsidRPr="00B8494A">
        <w:rPr>
          <w:rFonts w:ascii="Arial" w:hAnsi="Arial" w:cs="Arial"/>
          <w:sz w:val="22"/>
          <w:szCs w:val="21"/>
        </w:rPr>
        <w:t xml:space="preserve"> reservoir gas composition: CO</w:t>
      </w:r>
      <w:r w:rsidR="0062698C" w:rsidRPr="00375658">
        <w:rPr>
          <w:rFonts w:ascii="Arial" w:hAnsi="Arial" w:cs="Arial"/>
          <w:sz w:val="22"/>
          <w:szCs w:val="21"/>
          <w:vertAlign w:val="subscript"/>
        </w:rPr>
        <w:t>2</w:t>
      </w:r>
      <w:r w:rsidR="0062698C" w:rsidRPr="00B8494A">
        <w:rPr>
          <w:rFonts w:ascii="Arial" w:hAnsi="Arial" w:cs="Arial"/>
          <w:sz w:val="22"/>
          <w:szCs w:val="21"/>
        </w:rPr>
        <w:t xml:space="preserve"> content of 0.1-1.52%; H</w:t>
      </w:r>
      <w:r w:rsidR="0062698C" w:rsidRPr="00375658">
        <w:rPr>
          <w:rFonts w:ascii="Arial" w:hAnsi="Arial" w:cs="Arial"/>
          <w:sz w:val="22"/>
          <w:szCs w:val="21"/>
          <w:vertAlign w:val="subscript"/>
        </w:rPr>
        <w:t>2</w:t>
      </w:r>
      <w:r w:rsidR="0062698C" w:rsidRPr="00B8494A">
        <w:rPr>
          <w:rFonts w:ascii="Arial" w:hAnsi="Arial" w:cs="Arial"/>
          <w:sz w:val="22"/>
          <w:szCs w:val="21"/>
        </w:rPr>
        <w:t xml:space="preserve">S content of 0-0.4%. </w:t>
      </w:r>
    </w:p>
    <w:p w:rsidR="00BE6FAF" w:rsidRPr="00B8494A" w:rsidRDefault="003C1086" w:rsidP="004C6691">
      <w:pPr>
        <w:pStyle w:val="10"/>
        <w:snapToGrid w:val="0"/>
        <w:spacing w:beforeLines="100" w:afterLines="50" w:line="276" w:lineRule="auto"/>
        <w:ind w:firstLineChars="0" w:firstLine="0"/>
        <w:rPr>
          <w:rFonts w:ascii="Arial" w:hAnsi="Arial" w:cs="Arial"/>
          <w:sz w:val="22"/>
          <w:szCs w:val="21"/>
        </w:rPr>
      </w:pPr>
      <w:r w:rsidRPr="00B8494A">
        <w:rPr>
          <w:rFonts w:ascii="Arial" w:hAnsi="Arial" w:cs="Arial"/>
          <w:sz w:val="22"/>
          <w:szCs w:val="21"/>
        </w:rPr>
        <w:t>MISHRIF</w:t>
      </w:r>
      <w:r w:rsidR="0062698C" w:rsidRPr="00B8494A">
        <w:rPr>
          <w:rFonts w:ascii="Arial" w:hAnsi="Arial" w:cs="Arial"/>
          <w:sz w:val="22"/>
          <w:szCs w:val="21"/>
        </w:rPr>
        <w:t xml:space="preserve"> reservoir gas composition: CO</w:t>
      </w:r>
      <w:r w:rsidR="0062698C" w:rsidRPr="00375658">
        <w:rPr>
          <w:rFonts w:ascii="Arial" w:hAnsi="Arial" w:cs="Arial"/>
          <w:sz w:val="22"/>
          <w:szCs w:val="21"/>
          <w:vertAlign w:val="subscript"/>
        </w:rPr>
        <w:t>2</w:t>
      </w:r>
      <w:r w:rsidR="0062698C" w:rsidRPr="00B8494A">
        <w:rPr>
          <w:rFonts w:ascii="Arial" w:hAnsi="Arial" w:cs="Arial"/>
          <w:sz w:val="22"/>
          <w:szCs w:val="21"/>
        </w:rPr>
        <w:t xml:space="preserve"> content of 3.4-7.2%; H</w:t>
      </w:r>
      <w:r w:rsidR="0062698C" w:rsidRPr="00375658">
        <w:rPr>
          <w:rFonts w:ascii="Arial" w:hAnsi="Arial" w:cs="Arial"/>
          <w:sz w:val="22"/>
          <w:szCs w:val="21"/>
          <w:vertAlign w:val="subscript"/>
        </w:rPr>
        <w:t>2</w:t>
      </w:r>
      <w:r w:rsidR="0062698C" w:rsidRPr="00B8494A">
        <w:rPr>
          <w:rFonts w:ascii="Arial" w:hAnsi="Arial" w:cs="Arial"/>
          <w:sz w:val="22"/>
          <w:szCs w:val="21"/>
        </w:rPr>
        <w:t xml:space="preserve">S content of 0.6-2.5%. </w:t>
      </w:r>
    </w:p>
    <w:p w:rsidR="00BE6FAF" w:rsidRDefault="0062698C" w:rsidP="004C6691">
      <w:pPr>
        <w:pStyle w:val="10"/>
        <w:snapToGrid w:val="0"/>
        <w:spacing w:beforeLines="100" w:afterLines="50" w:line="276" w:lineRule="auto"/>
        <w:ind w:firstLineChars="0" w:firstLine="0"/>
        <w:rPr>
          <w:rFonts w:ascii="Arial" w:hAnsi="Arial" w:cs="Arial"/>
          <w:sz w:val="22"/>
          <w:szCs w:val="21"/>
        </w:rPr>
      </w:pPr>
      <w:r w:rsidRPr="00B8494A">
        <w:rPr>
          <w:rFonts w:ascii="Arial" w:hAnsi="Arial" w:cs="Arial"/>
          <w:sz w:val="22"/>
          <w:szCs w:val="21"/>
        </w:rPr>
        <w:t>The formation temperature and pore pressure is of normal temperature and pressure system. The formation temperature and pore pressure are as follows:</w:t>
      </w:r>
    </w:p>
    <w:p w:rsidR="00EA57C5" w:rsidRPr="00B8494A" w:rsidRDefault="00EA57C5" w:rsidP="004C6691">
      <w:pPr>
        <w:pStyle w:val="10"/>
        <w:snapToGrid w:val="0"/>
        <w:spacing w:beforeLines="50" w:afterLines="50" w:line="300" w:lineRule="auto"/>
        <w:ind w:left="420" w:firstLineChars="0" w:firstLine="0"/>
        <w:jc w:val="center"/>
        <w:rPr>
          <w:rFonts w:ascii="Arial" w:hAnsi="Arial" w:cs="Arial"/>
          <w:b/>
        </w:rPr>
      </w:pPr>
      <w:r w:rsidRPr="00B8494A">
        <w:rPr>
          <w:rFonts w:ascii="Arial" w:eastAsia="Arial" w:hAnsi="Arial" w:cs="Arial"/>
          <w:b/>
          <w:sz w:val="18"/>
        </w:rPr>
        <w:t xml:space="preserve">TABLE </w:t>
      </w:r>
      <w:r w:rsidRPr="00B8494A">
        <w:rPr>
          <w:rFonts w:ascii="Arial" w:hAnsi="Arial" w:cs="Arial"/>
          <w:b/>
          <w:sz w:val="18"/>
        </w:rPr>
        <w:t xml:space="preserve">2 </w:t>
      </w:r>
      <w:r w:rsidRPr="00B8494A">
        <w:rPr>
          <w:rFonts w:ascii="Arial" w:eastAsia="Arial" w:hAnsi="Arial" w:cs="Arial"/>
          <w:b/>
          <w:sz w:val="18"/>
        </w:rPr>
        <w:t>FORMATION TEMPERATURE AND PORE PRESSURE</w:t>
      </w:r>
    </w:p>
    <w:tbl>
      <w:tblPr>
        <w:tblW w:w="5000" w:type="pct"/>
        <w:jc w:val="center"/>
        <w:tblCellMar>
          <w:left w:w="10" w:type="dxa"/>
          <w:right w:w="10" w:type="dxa"/>
        </w:tblCellMar>
        <w:tblLook w:val="04A0"/>
      </w:tblPr>
      <w:tblGrid>
        <w:gridCol w:w="1953"/>
        <w:gridCol w:w="1603"/>
        <w:gridCol w:w="2376"/>
        <w:gridCol w:w="3290"/>
      </w:tblGrid>
      <w:tr w:rsidR="00EA57C5" w:rsidRPr="00B8494A" w:rsidTr="00A07859">
        <w:trPr>
          <w:trHeight w:val="624"/>
          <w:jc w:val="center"/>
        </w:trPr>
        <w:tc>
          <w:tcPr>
            <w:tcW w:w="1059"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Oilfield</w:t>
            </w:r>
          </w:p>
        </w:tc>
        <w:tc>
          <w:tcPr>
            <w:tcW w:w="869"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Layer System</w:t>
            </w:r>
          </w:p>
        </w:tc>
        <w:tc>
          <w:tcPr>
            <w:tcW w:w="1288"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Pressure coefficient/pressure</w:t>
            </w:r>
          </w:p>
        </w:tc>
        <w:tc>
          <w:tcPr>
            <w:tcW w:w="1784"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Geothermal gradient(</w:t>
            </w:r>
            <w:r w:rsidRPr="00B8494A">
              <w:rPr>
                <w:rFonts w:ascii="Cambria Math" w:hAnsi="Cambria Math" w:cs="Cambria Math"/>
                <w:szCs w:val="21"/>
              </w:rPr>
              <w:t>℃</w:t>
            </w:r>
            <w:r w:rsidRPr="00B8494A">
              <w:rPr>
                <w:rFonts w:ascii="Arial" w:eastAsia="Arial" w:hAnsi="Arial" w:cs="Arial"/>
                <w:szCs w:val="21"/>
              </w:rPr>
              <w:t>/100m) /temperature</w:t>
            </w:r>
          </w:p>
        </w:tc>
      </w:tr>
      <w:tr w:rsidR="00EA57C5" w:rsidRPr="00B8494A" w:rsidTr="00A07859">
        <w:trPr>
          <w:trHeight w:val="624"/>
          <w:jc w:val="center"/>
        </w:trPr>
        <w:tc>
          <w:tcPr>
            <w:tcW w:w="1059"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ABU GHIRAB</w:t>
            </w:r>
          </w:p>
        </w:tc>
        <w:tc>
          <w:tcPr>
            <w:tcW w:w="869"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ASMARI</w:t>
            </w:r>
          </w:p>
        </w:tc>
        <w:tc>
          <w:tcPr>
            <w:tcW w:w="1288"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1.163/4300psi</w:t>
            </w:r>
          </w:p>
        </w:tc>
        <w:tc>
          <w:tcPr>
            <w:tcW w:w="1784"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3.35/98</w:t>
            </w:r>
            <w:r w:rsidRPr="00B8494A">
              <w:rPr>
                <w:rFonts w:ascii="Cambria Math" w:hAnsi="Cambria Math" w:cs="Cambria Math"/>
                <w:szCs w:val="21"/>
              </w:rPr>
              <w:t>℃</w:t>
            </w:r>
          </w:p>
        </w:tc>
      </w:tr>
      <w:tr w:rsidR="00EA57C5" w:rsidRPr="00B8494A" w:rsidTr="00A07859">
        <w:trPr>
          <w:trHeight w:val="624"/>
          <w:jc w:val="center"/>
        </w:trPr>
        <w:tc>
          <w:tcPr>
            <w:tcW w:w="1059" w:type="pct"/>
            <w:vMerge w:val="restar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FAUQI</w:t>
            </w:r>
          </w:p>
        </w:tc>
        <w:tc>
          <w:tcPr>
            <w:tcW w:w="869"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ASMARI</w:t>
            </w:r>
          </w:p>
        </w:tc>
        <w:tc>
          <w:tcPr>
            <w:tcW w:w="1288"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1.147/4700psi</w:t>
            </w:r>
          </w:p>
        </w:tc>
        <w:tc>
          <w:tcPr>
            <w:tcW w:w="1784"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3.35/95</w:t>
            </w:r>
            <w:r w:rsidRPr="00B8494A">
              <w:rPr>
                <w:rFonts w:ascii="Cambria Math" w:hAnsi="Cambria Math" w:cs="Cambria Math"/>
                <w:szCs w:val="21"/>
              </w:rPr>
              <w:t>℃</w:t>
            </w:r>
          </w:p>
        </w:tc>
      </w:tr>
      <w:tr w:rsidR="00EA57C5" w:rsidRPr="00B8494A" w:rsidTr="00A07859">
        <w:trPr>
          <w:trHeight w:val="624"/>
          <w:jc w:val="center"/>
        </w:trPr>
        <w:tc>
          <w:tcPr>
            <w:tcW w:w="1059" w:type="pct"/>
            <w:vMerge/>
            <w:tcBorders>
              <w:top w:val="single" w:sz="8" w:space="0" w:color="000000"/>
              <w:left w:val="single" w:sz="8" w:space="0" w:color="000000"/>
              <w:bottom w:val="single" w:sz="8" w:space="0" w:color="000000"/>
              <w:right w:val="single" w:sz="8" w:space="0" w:color="000000"/>
            </w:tcBorders>
            <w:shd w:val="clear" w:color="000000" w:fill="FFFFFF"/>
            <w:tcMar>
              <w:left w:w="146" w:type="dxa"/>
              <w:right w:w="146" w:type="dxa"/>
            </w:tcMar>
            <w:vAlign w:val="center"/>
          </w:tcPr>
          <w:p w:rsidR="00EA57C5" w:rsidRPr="00B8494A" w:rsidRDefault="00EA57C5" w:rsidP="00A07859">
            <w:pPr>
              <w:spacing w:after="273"/>
              <w:jc w:val="center"/>
              <w:rPr>
                <w:rFonts w:ascii="Arial" w:hAnsi="Arial" w:cs="Arial"/>
                <w:szCs w:val="21"/>
              </w:rPr>
            </w:pPr>
          </w:p>
        </w:tc>
        <w:tc>
          <w:tcPr>
            <w:tcW w:w="869"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MISHRIF</w:t>
            </w:r>
          </w:p>
        </w:tc>
        <w:tc>
          <w:tcPr>
            <w:tcW w:w="1288"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1.148/5800psi</w:t>
            </w:r>
          </w:p>
        </w:tc>
        <w:tc>
          <w:tcPr>
            <w:tcW w:w="1784" w:type="pct"/>
            <w:tcBorders>
              <w:top w:val="single" w:sz="8" w:space="0" w:color="000000"/>
              <w:left w:val="single" w:sz="8" w:space="0" w:color="000000"/>
              <w:bottom w:val="single" w:sz="8" w:space="0" w:color="000000"/>
              <w:right w:val="single" w:sz="8" w:space="0" w:color="000000"/>
            </w:tcBorders>
            <w:shd w:val="clear" w:color="auto" w:fill="auto"/>
            <w:tcMar>
              <w:left w:w="146" w:type="dxa"/>
              <w:right w:w="146" w:type="dxa"/>
            </w:tcMar>
            <w:vAlign w:val="center"/>
          </w:tcPr>
          <w:p w:rsidR="00EA57C5" w:rsidRPr="00B8494A" w:rsidRDefault="00EA57C5" w:rsidP="00A07859">
            <w:pPr>
              <w:jc w:val="center"/>
              <w:rPr>
                <w:rFonts w:ascii="Arial" w:hAnsi="Arial" w:cs="Arial"/>
                <w:szCs w:val="21"/>
              </w:rPr>
            </w:pPr>
            <w:r w:rsidRPr="00B8494A">
              <w:rPr>
                <w:rFonts w:ascii="Arial" w:eastAsia="Arial" w:hAnsi="Arial" w:cs="Arial"/>
                <w:szCs w:val="21"/>
              </w:rPr>
              <w:t>3.15/138</w:t>
            </w:r>
            <w:r w:rsidRPr="00B8494A">
              <w:rPr>
                <w:rFonts w:ascii="Cambria Math" w:hAnsi="Cambria Math" w:cs="Cambria Math"/>
                <w:szCs w:val="21"/>
              </w:rPr>
              <w:t>℃</w:t>
            </w:r>
          </w:p>
        </w:tc>
      </w:tr>
    </w:tbl>
    <w:p w:rsidR="00EA57C5" w:rsidRPr="00B8494A" w:rsidRDefault="00EA57C5" w:rsidP="004C6691">
      <w:pPr>
        <w:pStyle w:val="10"/>
        <w:snapToGrid w:val="0"/>
        <w:spacing w:beforeLines="100" w:afterLines="50" w:line="276" w:lineRule="auto"/>
        <w:ind w:firstLineChars="0" w:firstLine="0"/>
        <w:rPr>
          <w:rFonts w:ascii="Arial" w:hAnsi="Arial" w:cs="Arial"/>
          <w:sz w:val="22"/>
          <w:szCs w:val="21"/>
        </w:rPr>
      </w:pPr>
    </w:p>
    <w:p w:rsidR="00BE6FAF" w:rsidRPr="00B8494A" w:rsidRDefault="003C1086" w:rsidP="00EA57C5">
      <w:pPr>
        <w:pStyle w:val="Heading1"/>
        <w:rPr>
          <w:rStyle w:val="hps"/>
          <w:rFonts w:cs="Arial"/>
        </w:rPr>
      </w:pPr>
      <w:r w:rsidRPr="00B8494A">
        <w:t xml:space="preserve">WELL CONSTRUCTION   </w:t>
      </w:r>
    </w:p>
    <w:p w:rsidR="00BE6FAF" w:rsidRPr="00B8494A" w:rsidRDefault="0062698C" w:rsidP="004C6691">
      <w:pPr>
        <w:pStyle w:val="10"/>
        <w:snapToGrid w:val="0"/>
        <w:spacing w:beforeLines="100" w:afterLines="50" w:line="276" w:lineRule="auto"/>
        <w:ind w:firstLineChars="0" w:firstLine="0"/>
        <w:rPr>
          <w:rFonts w:ascii="Arial" w:hAnsi="Arial" w:cs="Arial"/>
          <w:sz w:val="22"/>
        </w:rPr>
      </w:pPr>
      <w:r w:rsidRPr="00B8494A">
        <w:rPr>
          <w:rFonts w:ascii="Arial" w:hAnsi="Arial" w:cs="Arial"/>
          <w:sz w:val="22"/>
        </w:rPr>
        <w:t>Typical casing program for horizontal well</w:t>
      </w:r>
    </w:p>
    <w:tbl>
      <w:tblPr>
        <w:tblpPr w:leftFromText="180" w:rightFromText="180" w:vertAnchor="text" w:horzAnchor="margin" w:tblpXSpec="center" w:tblpY="153"/>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000"/>
      </w:tblPr>
      <w:tblGrid>
        <w:gridCol w:w="880"/>
        <w:gridCol w:w="1632"/>
        <w:gridCol w:w="3444"/>
        <w:gridCol w:w="3088"/>
      </w:tblGrid>
      <w:tr w:rsidR="00F211DC" w:rsidRPr="00B8494A" w:rsidTr="00407ED7">
        <w:trPr>
          <w:trHeight w:val="693"/>
        </w:trPr>
        <w:tc>
          <w:tcPr>
            <w:tcW w:w="487" w:type="pct"/>
            <w:vAlign w:val="center"/>
          </w:tcPr>
          <w:p w:rsidR="003C1086" w:rsidRPr="00B8494A" w:rsidRDefault="003C1086" w:rsidP="003C1086">
            <w:pPr>
              <w:adjustRightInd w:val="0"/>
              <w:snapToGrid w:val="0"/>
              <w:jc w:val="center"/>
              <w:rPr>
                <w:rFonts w:ascii="Arial" w:hAnsi="Arial" w:cs="Arial"/>
                <w:bCs/>
                <w:kern w:val="0"/>
                <w:sz w:val="20"/>
                <w:szCs w:val="20"/>
              </w:rPr>
            </w:pPr>
            <w:r w:rsidRPr="00B8494A">
              <w:rPr>
                <w:rFonts w:ascii="Arial" w:hAnsi="Arial" w:cs="Arial"/>
                <w:bCs/>
                <w:kern w:val="0"/>
                <w:sz w:val="20"/>
                <w:szCs w:val="20"/>
              </w:rPr>
              <w:t>BIT SIZE</w:t>
            </w:r>
          </w:p>
        </w:tc>
        <w:tc>
          <w:tcPr>
            <w:tcW w:w="902" w:type="pct"/>
            <w:noWrap/>
            <w:vAlign w:val="center"/>
          </w:tcPr>
          <w:p w:rsidR="003C1086" w:rsidRPr="00B8494A" w:rsidRDefault="003C1086" w:rsidP="003C1086">
            <w:pPr>
              <w:adjustRightInd w:val="0"/>
              <w:snapToGrid w:val="0"/>
              <w:jc w:val="center"/>
              <w:rPr>
                <w:rFonts w:ascii="Arial" w:hAnsi="Arial" w:cs="Arial"/>
                <w:bCs/>
                <w:kern w:val="0"/>
                <w:sz w:val="20"/>
                <w:szCs w:val="20"/>
              </w:rPr>
            </w:pPr>
            <w:r w:rsidRPr="00B8494A">
              <w:rPr>
                <w:rFonts w:ascii="Arial" w:hAnsi="Arial" w:cs="Arial"/>
                <w:bCs/>
                <w:kern w:val="0"/>
                <w:sz w:val="20"/>
                <w:szCs w:val="20"/>
              </w:rPr>
              <w:t>CASING SIZE</w:t>
            </w:r>
          </w:p>
        </w:tc>
        <w:tc>
          <w:tcPr>
            <w:tcW w:w="1904" w:type="pct"/>
            <w:noWrap/>
            <w:vAlign w:val="center"/>
          </w:tcPr>
          <w:p w:rsidR="003C1086" w:rsidRPr="00B8494A" w:rsidRDefault="003C1086" w:rsidP="003C1086">
            <w:pPr>
              <w:widowControl/>
              <w:adjustRightInd w:val="0"/>
              <w:snapToGrid w:val="0"/>
              <w:jc w:val="center"/>
              <w:rPr>
                <w:rFonts w:ascii="Arial" w:hAnsi="Arial" w:cs="Arial"/>
                <w:bCs/>
                <w:kern w:val="0"/>
                <w:sz w:val="20"/>
                <w:szCs w:val="20"/>
              </w:rPr>
            </w:pPr>
            <w:r w:rsidRPr="00B8494A">
              <w:rPr>
                <w:rFonts w:ascii="Arial" w:hAnsi="Arial" w:cs="Arial"/>
                <w:bCs/>
                <w:kern w:val="0"/>
                <w:sz w:val="20"/>
                <w:szCs w:val="20"/>
              </w:rPr>
              <w:t>SPECIFICATIONS OF CASING</w:t>
            </w:r>
          </w:p>
        </w:tc>
        <w:tc>
          <w:tcPr>
            <w:tcW w:w="1707" w:type="pct"/>
            <w:noWrap/>
            <w:vAlign w:val="center"/>
          </w:tcPr>
          <w:p w:rsidR="003C1086" w:rsidRPr="00B8494A" w:rsidRDefault="003C1086" w:rsidP="003C1086">
            <w:pPr>
              <w:widowControl/>
              <w:adjustRightInd w:val="0"/>
              <w:snapToGrid w:val="0"/>
              <w:jc w:val="center"/>
              <w:rPr>
                <w:rFonts w:ascii="Arial" w:hAnsi="Arial" w:cs="Arial"/>
                <w:bCs/>
                <w:kern w:val="0"/>
                <w:sz w:val="20"/>
                <w:szCs w:val="20"/>
              </w:rPr>
            </w:pPr>
            <w:r w:rsidRPr="00B8494A">
              <w:rPr>
                <w:rFonts w:ascii="Arial" w:hAnsi="Arial" w:cs="Arial"/>
                <w:bCs/>
                <w:kern w:val="0"/>
                <w:sz w:val="20"/>
                <w:szCs w:val="20"/>
              </w:rPr>
              <w:t>THREAD TYPE</w:t>
            </w:r>
          </w:p>
        </w:tc>
      </w:tr>
      <w:tr w:rsidR="00F211DC" w:rsidRPr="00B8494A" w:rsidTr="00407ED7">
        <w:trPr>
          <w:trHeight w:val="693"/>
        </w:trPr>
        <w:tc>
          <w:tcPr>
            <w:tcW w:w="487" w:type="pct"/>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36"</w:t>
            </w:r>
          </w:p>
        </w:tc>
        <w:tc>
          <w:tcPr>
            <w:tcW w:w="902"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30"</w:t>
            </w:r>
          </w:p>
        </w:tc>
        <w:tc>
          <w:tcPr>
            <w:tcW w:w="1904"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 xml:space="preserve">196.1ppf, X52 </w:t>
            </w:r>
          </w:p>
        </w:tc>
        <w:tc>
          <w:tcPr>
            <w:tcW w:w="1707" w:type="pct"/>
            <w:noWrap/>
            <w:vAlign w:val="center"/>
          </w:tcPr>
          <w:p w:rsidR="00BE6FAF" w:rsidRPr="00B8494A" w:rsidRDefault="0062698C" w:rsidP="004C6691">
            <w:pPr>
              <w:widowControl/>
              <w:adjustRightInd w:val="0"/>
              <w:snapToGrid w:val="0"/>
              <w:spacing w:beforeLines="30" w:afterLines="30"/>
              <w:jc w:val="center"/>
              <w:rPr>
                <w:rFonts w:ascii="Arial" w:hAnsi="Arial" w:cs="Arial"/>
                <w:bCs/>
                <w:kern w:val="0"/>
                <w:sz w:val="20"/>
                <w:szCs w:val="20"/>
              </w:rPr>
            </w:pPr>
            <w:r w:rsidRPr="00B8494A">
              <w:rPr>
                <w:rFonts w:ascii="Arial" w:hAnsi="Arial" w:cs="Arial"/>
                <w:sz w:val="20"/>
                <w:szCs w:val="20"/>
              </w:rPr>
              <w:t>By thread</w:t>
            </w:r>
            <w:r w:rsidRPr="00B8494A">
              <w:rPr>
                <w:rFonts w:ascii="Arial" w:hAnsi="Arial" w:cs="Arial"/>
                <w:bCs/>
                <w:kern w:val="0"/>
                <w:sz w:val="20"/>
                <w:szCs w:val="20"/>
              </w:rPr>
              <w:t xml:space="preserve"> or weld </w:t>
            </w:r>
          </w:p>
          <w:p w:rsidR="00BE6FAF" w:rsidRPr="00B8494A" w:rsidRDefault="0062698C" w:rsidP="004C6691">
            <w:pPr>
              <w:widowControl/>
              <w:adjustRightInd w:val="0"/>
              <w:snapToGrid w:val="0"/>
              <w:spacing w:beforeLines="30" w:afterLines="30"/>
              <w:jc w:val="center"/>
              <w:rPr>
                <w:rFonts w:ascii="Arial" w:hAnsi="Arial" w:cs="Arial"/>
                <w:sz w:val="20"/>
                <w:szCs w:val="20"/>
              </w:rPr>
            </w:pPr>
            <w:r w:rsidRPr="00B8494A">
              <w:rPr>
                <w:rFonts w:ascii="Arial" w:hAnsi="Arial" w:cs="Arial"/>
                <w:bCs/>
                <w:kern w:val="0"/>
                <w:sz w:val="20"/>
                <w:szCs w:val="20"/>
              </w:rPr>
              <w:t xml:space="preserve">Up to </w:t>
            </w:r>
            <w:r w:rsidRPr="00B8494A">
              <w:rPr>
                <w:rFonts w:ascii="Arial" w:hAnsi="Arial" w:cs="Arial"/>
                <w:sz w:val="20"/>
                <w:szCs w:val="20"/>
              </w:rPr>
              <w:t>casing purchase result</w:t>
            </w:r>
          </w:p>
        </w:tc>
      </w:tr>
      <w:tr w:rsidR="00F211DC" w:rsidRPr="00B8494A" w:rsidTr="00407ED7">
        <w:trPr>
          <w:trHeight w:val="693"/>
        </w:trPr>
        <w:tc>
          <w:tcPr>
            <w:tcW w:w="487" w:type="pct"/>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26"</w:t>
            </w:r>
          </w:p>
        </w:tc>
        <w:tc>
          <w:tcPr>
            <w:tcW w:w="902"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20"</w:t>
            </w:r>
          </w:p>
        </w:tc>
        <w:tc>
          <w:tcPr>
            <w:tcW w:w="1904"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94ppf, K55, BTC</w:t>
            </w:r>
          </w:p>
        </w:tc>
        <w:tc>
          <w:tcPr>
            <w:tcW w:w="1707"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BTC</w:t>
            </w:r>
          </w:p>
        </w:tc>
      </w:tr>
      <w:tr w:rsidR="00F211DC" w:rsidRPr="00B8494A" w:rsidTr="00407ED7">
        <w:trPr>
          <w:trHeight w:val="693"/>
        </w:trPr>
        <w:tc>
          <w:tcPr>
            <w:tcW w:w="487" w:type="pct"/>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17-1/2"</w:t>
            </w:r>
          </w:p>
        </w:tc>
        <w:tc>
          <w:tcPr>
            <w:tcW w:w="902"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13-3/8"</w:t>
            </w:r>
          </w:p>
        </w:tc>
        <w:tc>
          <w:tcPr>
            <w:tcW w:w="1904"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68ppf, N80, BTC</w:t>
            </w:r>
          </w:p>
        </w:tc>
        <w:tc>
          <w:tcPr>
            <w:tcW w:w="1707"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BTC</w:t>
            </w:r>
          </w:p>
        </w:tc>
      </w:tr>
      <w:tr w:rsidR="00F211DC" w:rsidRPr="00B8494A" w:rsidTr="00407ED7">
        <w:trPr>
          <w:trHeight w:val="693"/>
        </w:trPr>
        <w:tc>
          <w:tcPr>
            <w:tcW w:w="487" w:type="pct"/>
            <w:vMerge w:val="restart"/>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12-1/4"</w:t>
            </w:r>
          </w:p>
        </w:tc>
        <w:tc>
          <w:tcPr>
            <w:tcW w:w="902"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9-5/8"</w:t>
            </w:r>
          </w:p>
        </w:tc>
        <w:tc>
          <w:tcPr>
            <w:tcW w:w="1904"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47ppf, L80</w:t>
            </w:r>
          </w:p>
        </w:tc>
        <w:tc>
          <w:tcPr>
            <w:tcW w:w="1707"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Premium connection</w:t>
            </w:r>
          </w:p>
        </w:tc>
      </w:tr>
      <w:tr w:rsidR="00F211DC" w:rsidRPr="00B8494A" w:rsidTr="00407ED7">
        <w:trPr>
          <w:trHeight w:val="693"/>
        </w:trPr>
        <w:tc>
          <w:tcPr>
            <w:tcW w:w="487" w:type="pct"/>
            <w:vMerge/>
            <w:vAlign w:val="center"/>
          </w:tcPr>
          <w:p w:rsidR="00BE6FAF" w:rsidRPr="00B8494A" w:rsidRDefault="00BE6FAF" w:rsidP="004C6691">
            <w:pPr>
              <w:widowControl/>
              <w:adjustRightInd w:val="0"/>
              <w:snapToGrid w:val="0"/>
              <w:spacing w:beforeLines="30" w:afterLines="30" w:line="300" w:lineRule="auto"/>
              <w:jc w:val="center"/>
              <w:rPr>
                <w:rFonts w:ascii="Arial" w:hAnsi="Arial" w:cs="Arial"/>
                <w:b/>
                <w:bCs/>
                <w:kern w:val="0"/>
                <w:sz w:val="20"/>
                <w:szCs w:val="20"/>
              </w:rPr>
            </w:pPr>
          </w:p>
        </w:tc>
        <w:tc>
          <w:tcPr>
            <w:tcW w:w="902"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9-5/8"</w:t>
            </w:r>
          </w:p>
        </w:tc>
        <w:tc>
          <w:tcPr>
            <w:tcW w:w="1904" w:type="pct"/>
            <w:noWrap/>
            <w:vAlign w:val="center"/>
          </w:tcPr>
          <w:p w:rsidR="00BE6FAF" w:rsidRPr="00B8494A" w:rsidRDefault="003C1086"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58.4ppf, C</w:t>
            </w:r>
            <w:r w:rsidR="003404A9">
              <w:rPr>
                <w:rFonts w:ascii="Arial" w:hAnsi="Arial" w:cs="Arial"/>
                <w:bCs/>
                <w:kern w:val="0"/>
                <w:sz w:val="20"/>
                <w:szCs w:val="20"/>
              </w:rPr>
              <w:t>-</w:t>
            </w:r>
            <w:r w:rsidR="0062698C" w:rsidRPr="00B8494A">
              <w:rPr>
                <w:rFonts w:ascii="Arial" w:hAnsi="Arial" w:cs="Arial"/>
                <w:bCs/>
                <w:kern w:val="0"/>
                <w:sz w:val="20"/>
                <w:szCs w:val="20"/>
              </w:rPr>
              <w:t>95</w:t>
            </w:r>
          </w:p>
        </w:tc>
        <w:tc>
          <w:tcPr>
            <w:tcW w:w="1707"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Premium connection</w:t>
            </w:r>
          </w:p>
        </w:tc>
      </w:tr>
      <w:tr w:rsidR="00F211DC" w:rsidRPr="00B8494A" w:rsidTr="00407ED7">
        <w:trPr>
          <w:trHeight w:val="693"/>
        </w:trPr>
        <w:tc>
          <w:tcPr>
            <w:tcW w:w="487" w:type="pct"/>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8-1/4"</w:t>
            </w:r>
          </w:p>
        </w:tc>
        <w:tc>
          <w:tcPr>
            <w:tcW w:w="902"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6-5/8"</w:t>
            </w:r>
          </w:p>
        </w:tc>
        <w:tc>
          <w:tcPr>
            <w:tcW w:w="1904"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 xml:space="preserve">28ppf, </w:t>
            </w:r>
            <w:r w:rsidR="003C1086" w:rsidRPr="00B8494A">
              <w:rPr>
                <w:rFonts w:ascii="Arial" w:hAnsi="Arial" w:cs="Arial"/>
                <w:bCs/>
                <w:kern w:val="0"/>
                <w:sz w:val="20"/>
                <w:szCs w:val="20"/>
              </w:rPr>
              <w:t>13Cr-</w:t>
            </w:r>
            <w:r w:rsidRPr="00B8494A">
              <w:rPr>
                <w:rFonts w:ascii="Arial" w:hAnsi="Arial" w:cs="Arial"/>
                <w:bCs/>
                <w:kern w:val="0"/>
                <w:sz w:val="20"/>
                <w:szCs w:val="20"/>
              </w:rPr>
              <w:t>L80</w:t>
            </w:r>
          </w:p>
        </w:tc>
        <w:tc>
          <w:tcPr>
            <w:tcW w:w="1707" w:type="pct"/>
            <w:noWrap/>
            <w:vAlign w:val="center"/>
          </w:tcPr>
          <w:p w:rsidR="00BE6FAF" w:rsidRPr="00B8494A" w:rsidRDefault="0062698C"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Premium connection</w:t>
            </w:r>
          </w:p>
        </w:tc>
      </w:tr>
      <w:tr w:rsidR="00F211DC" w:rsidRPr="00B8494A" w:rsidTr="00407ED7">
        <w:trPr>
          <w:trHeight w:val="693"/>
        </w:trPr>
        <w:tc>
          <w:tcPr>
            <w:tcW w:w="487" w:type="pct"/>
            <w:vAlign w:val="center"/>
          </w:tcPr>
          <w:p w:rsidR="00BE6FAF" w:rsidRPr="00B8494A" w:rsidRDefault="00016635"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5-5/8</w:t>
            </w:r>
            <w:r w:rsidR="0062698C" w:rsidRPr="00B8494A">
              <w:rPr>
                <w:rFonts w:ascii="Arial" w:hAnsi="Arial" w:cs="Arial"/>
                <w:bCs/>
                <w:kern w:val="0"/>
                <w:sz w:val="20"/>
                <w:szCs w:val="20"/>
              </w:rPr>
              <w:t>”</w:t>
            </w:r>
          </w:p>
        </w:tc>
        <w:tc>
          <w:tcPr>
            <w:tcW w:w="4513" w:type="pct"/>
            <w:gridSpan w:val="3"/>
            <w:noWrap/>
            <w:vAlign w:val="center"/>
          </w:tcPr>
          <w:p w:rsidR="00BE6FAF" w:rsidRPr="00B8494A" w:rsidRDefault="003C1086" w:rsidP="004C6691">
            <w:pPr>
              <w:widowControl/>
              <w:adjustRightInd w:val="0"/>
              <w:snapToGrid w:val="0"/>
              <w:spacing w:beforeLines="30" w:afterLines="30" w:line="300" w:lineRule="auto"/>
              <w:jc w:val="center"/>
              <w:rPr>
                <w:rFonts w:ascii="Arial" w:hAnsi="Arial" w:cs="Arial"/>
                <w:bCs/>
                <w:kern w:val="0"/>
                <w:sz w:val="20"/>
                <w:szCs w:val="20"/>
              </w:rPr>
            </w:pPr>
            <w:r w:rsidRPr="00B8494A">
              <w:rPr>
                <w:rFonts w:ascii="Arial" w:hAnsi="Arial" w:cs="Arial"/>
                <w:bCs/>
                <w:kern w:val="0"/>
                <w:sz w:val="20"/>
                <w:szCs w:val="20"/>
              </w:rPr>
              <w:t>Open H</w:t>
            </w:r>
            <w:r w:rsidR="0062698C" w:rsidRPr="00B8494A">
              <w:rPr>
                <w:rFonts w:ascii="Arial" w:hAnsi="Arial" w:cs="Arial"/>
                <w:bCs/>
                <w:kern w:val="0"/>
                <w:sz w:val="20"/>
                <w:szCs w:val="20"/>
              </w:rPr>
              <w:t>ole</w:t>
            </w:r>
          </w:p>
        </w:tc>
      </w:tr>
    </w:tbl>
    <w:p w:rsidR="0062698C" w:rsidRDefault="003C1086" w:rsidP="00EA57C5">
      <w:pPr>
        <w:pStyle w:val="Heading1"/>
      </w:pPr>
      <w:r w:rsidRPr="00B8494A">
        <w:t>SCOPE OF SUPPLY</w:t>
      </w:r>
    </w:p>
    <w:p w:rsidR="00232C1B" w:rsidRDefault="00DB7C03" w:rsidP="00E87A87">
      <w:r>
        <w:t>The</w:t>
      </w:r>
      <w:r w:rsidR="00182DD7">
        <w:t xml:space="preserve"> following </w:t>
      </w:r>
      <w:r w:rsidR="00E87A87">
        <w:t xml:space="preserve">tabulated </w:t>
      </w:r>
      <w:r w:rsidR="00A07859">
        <w:t xml:space="preserve">completion </w:t>
      </w:r>
      <w:r>
        <w:t>materials are</w:t>
      </w:r>
      <w:r w:rsidR="00182DD7">
        <w:t xml:space="preserve"> </w:t>
      </w:r>
      <w:r>
        <w:t>required</w:t>
      </w:r>
      <w:r w:rsidR="00A07859">
        <w:t xml:space="preserve"> to be run in the open hole horizontal section 5 </w:t>
      </w:r>
      <w:r w:rsidR="00426176">
        <w:t>5/8’’</w:t>
      </w:r>
      <w:r w:rsidR="00A07859">
        <w:t xml:space="preserve"> hole size, and due to the company has the rest of the horizontal completion tools such as 4” oil </w:t>
      </w:r>
      <w:r w:rsidR="00DD1746">
        <w:t>swellable</w:t>
      </w:r>
      <w:r w:rsidR="00A07859">
        <w:t xml:space="preserve"> packer 11.6# Vam Top thread connections type and all of the other completion tools with specific descriptions, so, </w:t>
      </w:r>
      <w:r w:rsidR="005C766A">
        <w:t xml:space="preserve">each participate </w:t>
      </w:r>
      <w:r w:rsidR="00A07859">
        <w:t xml:space="preserve">bidder </w:t>
      </w:r>
      <w:r w:rsidR="00E87A87">
        <w:t xml:space="preserve">in the subject tender </w:t>
      </w:r>
      <w:r w:rsidR="00A07859">
        <w:t xml:space="preserve">should comply with the </w:t>
      </w:r>
      <w:r w:rsidR="00E87A87">
        <w:t xml:space="preserve">required </w:t>
      </w:r>
      <w:r w:rsidR="00A07859">
        <w:t xml:space="preserve"> material </w:t>
      </w:r>
      <w:r w:rsidR="00E87A87">
        <w:t xml:space="preserve">specifications </w:t>
      </w:r>
      <w:r w:rsidR="00A07859">
        <w:t>(size, wt., thread connection type,</w:t>
      </w:r>
      <w:r w:rsidR="00E87A87">
        <w:t xml:space="preserve"> length, </w:t>
      </w:r>
      <w:r w:rsidR="00A07859">
        <w:t xml:space="preserve"> material type,</w:t>
      </w:r>
      <w:r w:rsidR="00D37251">
        <w:t>…….</w:t>
      </w:r>
      <w:r w:rsidR="00A07859">
        <w:t xml:space="preserve">etc) </w:t>
      </w:r>
      <w:r w:rsidR="00E87A87">
        <w:t>as shown in the following table</w:t>
      </w:r>
      <w:r>
        <w:t xml:space="preserve">:- </w:t>
      </w:r>
    </w:p>
    <w:p w:rsidR="00C16C1E" w:rsidRDefault="00C16C1E" w:rsidP="00E87A87"/>
    <w:p w:rsidR="00C16C1E" w:rsidRDefault="00C16C1E" w:rsidP="00E87A87"/>
    <w:p w:rsidR="00C16C1E" w:rsidRDefault="00C16C1E" w:rsidP="00E87A87"/>
    <w:p w:rsidR="00C16C1E" w:rsidRDefault="00C16C1E" w:rsidP="00E87A87"/>
    <w:p w:rsidR="00C16C1E" w:rsidRDefault="00C16C1E" w:rsidP="00E87A87"/>
    <w:p w:rsidR="00C16C1E" w:rsidRDefault="00C16C1E" w:rsidP="00E87A87"/>
    <w:p w:rsidR="00C16C1E" w:rsidRDefault="00C16C1E" w:rsidP="00E87A87"/>
    <w:p w:rsidR="00C16C1E" w:rsidRDefault="00C16C1E" w:rsidP="00E87A87"/>
    <w:p w:rsidR="00C16C1E" w:rsidRDefault="00C16C1E" w:rsidP="00E87A87"/>
    <w:p w:rsidR="00232C1B" w:rsidRPr="00232C1B" w:rsidRDefault="00232C1B" w:rsidP="00232C1B"/>
    <w:tbl>
      <w:tblPr>
        <w:tblW w:w="5000" w:type="pct"/>
        <w:jc w:val="center"/>
        <w:tblCellMar>
          <w:left w:w="10" w:type="dxa"/>
          <w:right w:w="10" w:type="dxa"/>
        </w:tblCellMar>
        <w:tblLook w:val="04A0"/>
      </w:tblPr>
      <w:tblGrid>
        <w:gridCol w:w="659"/>
        <w:gridCol w:w="5682"/>
        <w:gridCol w:w="693"/>
        <w:gridCol w:w="870"/>
        <w:gridCol w:w="1144"/>
      </w:tblGrid>
      <w:tr w:rsidR="00A21DFD" w:rsidRPr="00B8494A" w:rsidTr="00D80BFF">
        <w:trPr>
          <w:trHeight w:val="612"/>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bookmarkEnd w:id="0"/>
          <w:bookmarkEnd w:id="1"/>
          <w:bookmarkEnd w:id="2"/>
          <w:bookmarkEnd w:id="3"/>
          <w:bookmarkEnd w:id="4"/>
          <w:p w:rsidR="00A21DFD" w:rsidRPr="00B8494A" w:rsidRDefault="00A21DFD" w:rsidP="00D80BFF">
            <w:pPr>
              <w:jc w:val="center"/>
              <w:rPr>
                <w:rFonts w:ascii="Arial" w:hAnsi="Arial" w:cs="Arial"/>
                <w:b/>
                <w:szCs w:val="21"/>
              </w:rPr>
            </w:pPr>
            <w:r w:rsidRPr="00B8494A">
              <w:rPr>
                <w:rFonts w:ascii="Arial" w:eastAsia="Arial Unicode MS" w:hAnsi="Arial" w:cs="Arial"/>
                <w:b/>
                <w:szCs w:val="21"/>
              </w:rPr>
              <w:lastRenderedPageBreak/>
              <w:t>Item</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hAnsi="Arial" w:cs="Arial"/>
                <w:b/>
                <w:szCs w:val="21"/>
              </w:rPr>
            </w:pPr>
            <w:r>
              <w:rPr>
                <w:rFonts w:ascii="Arial" w:eastAsia="Arial Unicode MS" w:hAnsi="Arial" w:cs="Arial"/>
                <w:b/>
                <w:szCs w:val="21"/>
              </w:rPr>
              <w:t xml:space="preserve">Company </w:t>
            </w:r>
            <w:r w:rsidRPr="00B8494A">
              <w:rPr>
                <w:rFonts w:ascii="Arial" w:eastAsia="Arial Unicode MS" w:hAnsi="Arial" w:cs="Arial"/>
                <w:b/>
                <w:szCs w:val="21"/>
              </w:rPr>
              <w:t>Description</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hAnsi="Arial" w:cs="Arial"/>
                <w:b/>
                <w:szCs w:val="21"/>
              </w:rPr>
            </w:pPr>
            <w:r w:rsidRPr="00B8494A">
              <w:rPr>
                <w:rFonts w:ascii="Arial" w:eastAsia="Arial Unicode MS" w:hAnsi="Arial" w:cs="Arial"/>
                <w:b/>
                <w:szCs w:val="21"/>
              </w:rPr>
              <w:t>QTY</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hAnsi="Arial" w:cs="Arial"/>
                <w:b/>
                <w:szCs w:val="21"/>
              </w:rPr>
            </w:pPr>
            <w:r w:rsidRPr="00B8494A">
              <w:rPr>
                <w:rFonts w:ascii="Arial" w:eastAsia="Arial Unicode MS" w:hAnsi="Arial" w:cs="Arial"/>
                <w:b/>
                <w:szCs w:val="21"/>
              </w:rPr>
              <w:t>Unit</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jc w:val="center"/>
              <w:rPr>
                <w:rFonts w:ascii="Arial" w:eastAsia="Arial Unicode MS" w:hAnsi="Arial" w:cs="Arial"/>
                <w:b/>
                <w:szCs w:val="21"/>
              </w:rPr>
            </w:pPr>
            <w:r>
              <w:rPr>
                <w:rFonts w:ascii="Arial" w:eastAsia="Arial Unicode MS" w:hAnsi="Arial" w:cs="Arial"/>
                <w:b/>
                <w:szCs w:val="21"/>
              </w:rPr>
              <w:t>Country of origin</w:t>
            </w: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sidRPr="00B8494A">
              <w:rPr>
                <w:rFonts w:ascii="Arial" w:eastAsia="Arial Unicode MS" w:hAnsi="Arial" w:cs="Arial"/>
                <w:szCs w:val="21"/>
              </w:rPr>
              <w:t>1</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 xml:space="preserve">Crossover Sub </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 xml:space="preserve">Max. Coupling OD: 4.937" </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 xml:space="preserve">Min. ID: </w:t>
            </w:r>
            <w:bookmarkStart w:id="5" w:name="OLE_LINK3"/>
            <w:r w:rsidRPr="00B8494A">
              <w:rPr>
                <w:rFonts w:ascii="Arial" w:eastAsia="Arial Unicode MS" w:hAnsi="Arial" w:cs="Arial"/>
                <w:szCs w:val="21"/>
              </w:rPr>
              <w:t>3.958"</w:t>
            </w:r>
            <w:bookmarkEnd w:id="5"/>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Top Connection:  4-1/2</w:t>
            </w:r>
            <w:bookmarkStart w:id="6" w:name="OLE_LINK1"/>
            <w:r w:rsidRPr="00B8494A">
              <w:rPr>
                <w:rFonts w:ascii="Arial" w:eastAsia="Arial Unicode MS" w:hAnsi="Arial" w:cs="Arial"/>
                <w:szCs w:val="21"/>
              </w:rPr>
              <w:t>"</w:t>
            </w:r>
            <w:bookmarkEnd w:id="6"/>
            <w:r>
              <w:rPr>
                <w:rFonts w:ascii="Arial" w:eastAsia="Arial Unicode MS" w:hAnsi="Arial" w:cs="Arial"/>
                <w:szCs w:val="21"/>
              </w:rPr>
              <w:t xml:space="preserve"> 12.6</w:t>
            </w:r>
            <w:r w:rsidRPr="00B8494A">
              <w:rPr>
                <w:rFonts w:ascii="Arial" w:eastAsia="Arial Unicode MS" w:hAnsi="Arial" w:cs="Arial"/>
                <w:szCs w:val="21"/>
              </w:rPr>
              <w:t>ppf VAM TOP Box</w:t>
            </w:r>
          </w:p>
          <w:p w:rsidR="00A21DFD" w:rsidRPr="00B8494A" w:rsidRDefault="00A21DFD" w:rsidP="00D80BFF">
            <w:pPr>
              <w:jc w:val="left"/>
              <w:rPr>
                <w:rFonts w:ascii="Arial" w:eastAsia="Arial Unicode MS" w:hAnsi="Arial" w:cs="Arial"/>
                <w:szCs w:val="21"/>
              </w:rPr>
            </w:pPr>
            <w:r>
              <w:rPr>
                <w:rFonts w:ascii="Arial" w:eastAsia="Arial Unicode MS" w:hAnsi="Arial" w:cs="Arial"/>
                <w:szCs w:val="21"/>
              </w:rPr>
              <w:t>Bottom Connection: 4-1/2"12.6</w:t>
            </w:r>
            <w:r w:rsidRPr="00B8494A">
              <w:rPr>
                <w:rFonts w:ascii="Arial" w:eastAsia="Arial Unicode MS" w:hAnsi="Arial" w:cs="Arial"/>
                <w:szCs w:val="21"/>
              </w:rPr>
              <w:t>ppf JFE Bear Pin</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Material:</w:t>
            </w:r>
            <w:r>
              <w:rPr>
                <w:rFonts w:ascii="Arial" w:eastAsia="Arial Unicode MS" w:hAnsi="Arial" w:cs="Arial"/>
                <w:szCs w:val="21"/>
              </w:rPr>
              <w:t xml:space="preserve"> </w:t>
            </w:r>
            <w:r w:rsidRPr="00B8494A">
              <w:rPr>
                <w:rFonts w:ascii="Arial" w:eastAsia="Arial Unicode MS" w:hAnsi="Arial" w:cs="Arial"/>
                <w:szCs w:val="21"/>
              </w:rPr>
              <w:t>L80-13CR</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Length:6ft</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5</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sidRPr="00B8494A">
              <w:rPr>
                <w:rFonts w:ascii="Arial" w:eastAsia="Arial Unicode MS" w:hAnsi="Arial" w:cs="Arial"/>
                <w:szCs w:val="21"/>
              </w:rPr>
              <w:t>2</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Crossover Sub</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 xml:space="preserve">Max. Coupling OD: 5" </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Min. ID: 3.428"</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Top Connection:4-1/2” OD 12.6ppf JFE Bear Box</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Bottom Connection:4” OD 11.6ppf VAM TOPPin</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Material: L80-13CR</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Length:6ft</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11</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3113"/>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sidRPr="00B8494A">
              <w:rPr>
                <w:rFonts w:ascii="Arial" w:eastAsia="Arial Unicode MS" w:hAnsi="Arial" w:cs="Arial"/>
                <w:szCs w:val="21"/>
              </w:rPr>
              <w:t>3</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4” OD 11.6ppf Perforated Pipe</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Suitable for 5-5/8” OD Open Hole</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Material: L80-13CR</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Thread: 4” OD 11.6ppf VAM TOP Box ×Pin</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Length: 9.6 m +/-0.3m</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Perforated Hole Density: 44 hole/meter</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Perforated Hole Diameter: 12.7mm</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Tong Space in Box End: 36”</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Tong Space in Pin End: 36”</w:t>
            </w:r>
          </w:p>
          <w:p w:rsidR="00A21DFD" w:rsidRPr="00A21DFD" w:rsidRDefault="00A21DFD" w:rsidP="00D80BFF">
            <w:pPr>
              <w:pStyle w:val="ListParagraph"/>
              <w:ind w:left="720" w:firstLineChars="0" w:firstLine="0"/>
              <w:jc w:val="left"/>
              <w:rPr>
                <w:rFonts w:ascii="Arial" w:eastAsia="Arial Unicode MS" w:hAnsi="Arial" w:cs="Arial"/>
                <w:szCs w:val="21"/>
              </w:rPr>
            </w:pP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6600</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Meter</w:t>
            </w:r>
            <w:r>
              <w:rPr>
                <w:rFonts w:ascii="Arial" w:eastAsia="Arial Unicode MS" w:hAnsi="Arial" w:cs="Arial"/>
                <w:szCs w:val="21"/>
              </w:rPr>
              <w:t>s</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sidRPr="00B8494A">
              <w:rPr>
                <w:rFonts w:ascii="Arial" w:eastAsia="Arial Unicode MS" w:hAnsi="Arial" w:cs="Arial"/>
                <w:szCs w:val="21"/>
              </w:rPr>
              <w:t>4</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4” OD 11.6ppf Perforated Pup Pipe</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Suitable for 5-5/8” OD Open Hole</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Material: L80-13CR</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Thread: 4” OD 11.6ppf VAM TOP Box ×Pin</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Length: 20ft</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Perforated Hole Density: 44 hole/meter</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Perforated Hole Diameter: 12.7mm</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Tong Space in Box End: 36”</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Tong Space in Pin End: 36”</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22</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sidRPr="00B8494A">
              <w:rPr>
                <w:rFonts w:ascii="Arial" w:eastAsia="Arial Unicode MS" w:hAnsi="Arial" w:cs="Arial"/>
                <w:szCs w:val="21"/>
              </w:rPr>
              <w:t>5</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4” OD 11.6ppf Blank Pipe</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Suitable for 5-5/8” OD Open Hole</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Material: L80-13CR</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Thread: 4” OD 11.6ppf VAM TOP Box ×Pin</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Length: 9.6 m +/-0.3m</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p>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22</w:t>
            </w:r>
          </w:p>
          <w:p w:rsidR="00A21DFD" w:rsidRPr="00B8494A" w:rsidRDefault="00A21DFD" w:rsidP="00D80BFF">
            <w:pPr>
              <w:jc w:val="center"/>
              <w:rPr>
                <w:rFonts w:ascii="Arial" w:eastAsia="Arial Unicode MS" w:hAnsi="Arial" w:cs="Arial"/>
                <w:szCs w:val="21"/>
              </w:rPr>
            </w:pP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Joints</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530"/>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6</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4” OD 11.6ppf Blank Pup joint</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Suitable for 5-5/8” OD Open Hole</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Material: L80-13CR</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t>Thread: 4” OD 11.6ppf VAM TOP Box ×Pin</w:t>
            </w:r>
          </w:p>
          <w:p w:rsidR="00A21DFD" w:rsidRPr="00A21DFD" w:rsidRDefault="00A21DFD" w:rsidP="00D80BFF">
            <w:pPr>
              <w:jc w:val="left"/>
              <w:rPr>
                <w:rFonts w:ascii="Arial" w:eastAsia="Arial Unicode MS" w:hAnsi="Arial" w:cs="Arial"/>
                <w:szCs w:val="21"/>
              </w:rPr>
            </w:pPr>
            <w:r w:rsidRPr="00A21DFD">
              <w:rPr>
                <w:rFonts w:ascii="Arial" w:eastAsia="Arial Unicode MS" w:hAnsi="Arial" w:cs="Arial"/>
                <w:szCs w:val="21"/>
              </w:rPr>
              <w:lastRenderedPageBreak/>
              <w:t>Length: 20ft</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p>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22</w:t>
            </w:r>
          </w:p>
          <w:p w:rsidR="00A21DFD" w:rsidRPr="00B8494A" w:rsidRDefault="00A21DFD" w:rsidP="00D80BFF">
            <w:pPr>
              <w:jc w:val="center"/>
              <w:rPr>
                <w:rFonts w:ascii="Arial" w:eastAsia="Arial Unicode MS" w:hAnsi="Arial" w:cs="Arial"/>
                <w:szCs w:val="21"/>
              </w:rPr>
            </w:pP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lastRenderedPageBreak/>
              <w:t>7</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 xml:space="preserve">Crossover Sub </w:t>
            </w:r>
          </w:p>
          <w:p w:rsidR="00A21DFD" w:rsidRPr="00B8494A" w:rsidRDefault="00A21DFD" w:rsidP="00D80BFF">
            <w:pPr>
              <w:jc w:val="left"/>
              <w:rPr>
                <w:rFonts w:ascii="Arial" w:eastAsia="Arial Unicode MS" w:hAnsi="Arial" w:cs="Arial"/>
                <w:szCs w:val="21"/>
              </w:rPr>
            </w:pPr>
            <w:r>
              <w:rPr>
                <w:rFonts w:ascii="Arial" w:eastAsia="Arial Unicode MS" w:hAnsi="Arial" w:cs="Arial"/>
                <w:szCs w:val="21"/>
              </w:rPr>
              <w:t>Max. OD: 4.5</w:t>
            </w:r>
            <w:r w:rsidRPr="00B8494A">
              <w:rPr>
                <w:rFonts w:ascii="Arial" w:eastAsia="Arial Unicode MS" w:hAnsi="Arial" w:cs="Arial"/>
                <w:szCs w:val="21"/>
              </w:rPr>
              <w:t xml:space="preserve">" </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Min. ID: 3.351"</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Top Connection:  4" 11.6 VAM TOP Box</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 xml:space="preserve">Bottom Connection: 4-1/2" </w:t>
            </w:r>
            <w:r>
              <w:rPr>
                <w:rFonts w:ascii="Arial" w:eastAsia="Arial Unicode MS" w:hAnsi="Arial" w:cs="Arial"/>
                <w:szCs w:val="21"/>
              </w:rPr>
              <w:t xml:space="preserve">11.6# </w:t>
            </w:r>
            <w:r w:rsidRPr="00B8494A">
              <w:rPr>
                <w:rFonts w:ascii="Arial" w:eastAsia="Arial Unicode MS" w:hAnsi="Arial" w:cs="Arial"/>
                <w:szCs w:val="21"/>
              </w:rPr>
              <w:t>VAM TOP Pin</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Material:</w:t>
            </w:r>
            <w:r>
              <w:rPr>
                <w:rFonts w:ascii="Arial" w:eastAsia="Arial Unicode MS" w:hAnsi="Arial" w:cs="Arial"/>
                <w:szCs w:val="21"/>
              </w:rPr>
              <w:t xml:space="preserve"> </w:t>
            </w:r>
            <w:r w:rsidRPr="00B8494A">
              <w:rPr>
                <w:rFonts w:ascii="Arial" w:eastAsia="Arial Unicode MS" w:hAnsi="Arial" w:cs="Arial"/>
                <w:szCs w:val="21"/>
              </w:rPr>
              <w:t>L80-13CR</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Length:6ft</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5</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8</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4-1/2” OD 12.6ppf Blank Pup joint</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Suitable for 5-5/8” OD Open Hole</w:t>
            </w:r>
          </w:p>
          <w:p w:rsidR="00A21DFD" w:rsidRDefault="00A21DFD" w:rsidP="00D80BFF">
            <w:pPr>
              <w:jc w:val="left"/>
              <w:rPr>
                <w:rFonts w:ascii="Arial" w:eastAsia="Arial Unicode MS" w:hAnsi="Arial" w:cs="Arial"/>
                <w:szCs w:val="21"/>
              </w:rPr>
            </w:pPr>
            <w:r w:rsidRPr="00B8494A">
              <w:rPr>
                <w:rFonts w:ascii="Arial" w:eastAsia="Arial Unicode MS" w:hAnsi="Arial" w:cs="Arial"/>
                <w:szCs w:val="21"/>
              </w:rPr>
              <w:t>Material: L80-13CR</w:t>
            </w:r>
          </w:p>
          <w:p w:rsidR="00A21DFD" w:rsidRPr="00B8494A" w:rsidRDefault="00A21DFD" w:rsidP="00D80BFF">
            <w:pPr>
              <w:jc w:val="left"/>
              <w:rPr>
                <w:rFonts w:ascii="Arial" w:eastAsia="Arial Unicode MS" w:hAnsi="Arial" w:cs="Arial"/>
                <w:szCs w:val="21"/>
              </w:rPr>
            </w:pPr>
            <w:r>
              <w:rPr>
                <w:rFonts w:ascii="Arial" w:eastAsia="Arial Unicode MS" w:hAnsi="Arial" w:cs="Arial"/>
                <w:szCs w:val="21"/>
              </w:rPr>
              <w:t>OD ; 4.458”</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Thread: 4-1/2” OD 1</w:t>
            </w:r>
            <w:r>
              <w:rPr>
                <w:rFonts w:ascii="Arial" w:eastAsia="Arial Unicode MS" w:hAnsi="Arial" w:cs="Arial"/>
                <w:szCs w:val="21"/>
              </w:rPr>
              <w:t>1</w:t>
            </w:r>
            <w:r w:rsidRPr="00B8494A">
              <w:rPr>
                <w:rFonts w:ascii="Arial" w:eastAsia="Arial Unicode MS" w:hAnsi="Arial" w:cs="Arial"/>
                <w:szCs w:val="21"/>
              </w:rPr>
              <w:t>.6ppf VAM TOP Box ×Pin</w:t>
            </w:r>
          </w:p>
          <w:p w:rsidR="00A21DFD" w:rsidRPr="00B8494A" w:rsidRDefault="00A21DFD" w:rsidP="00D80BFF">
            <w:pPr>
              <w:jc w:val="left"/>
              <w:rPr>
                <w:rFonts w:ascii="Arial" w:eastAsia="Arial Unicode MS" w:hAnsi="Arial" w:cs="Arial"/>
                <w:szCs w:val="21"/>
              </w:rPr>
            </w:pPr>
            <w:r w:rsidRPr="00B8494A">
              <w:rPr>
                <w:rFonts w:ascii="Arial" w:eastAsia="Arial Unicode MS" w:hAnsi="Arial" w:cs="Arial"/>
                <w:szCs w:val="21"/>
              </w:rPr>
              <w:t>Length: 20ft</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jc w:val="center"/>
              <w:rPr>
                <w:rFonts w:ascii="Arial" w:eastAsia="Arial Unicode MS" w:hAnsi="Arial" w:cs="Arial"/>
                <w:szCs w:val="21"/>
              </w:rPr>
            </w:pPr>
            <w:r>
              <w:rPr>
                <w:rFonts w:ascii="Arial" w:eastAsia="Arial Unicode MS" w:hAnsi="Arial" w:cs="Arial"/>
                <w:szCs w:val="21"/>
              </w:rPr>
              <w:t>5</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8494A" w:rsidRDefault="00A21DFD" w:rsidP="00D80BFF">
            <w:pPr>
              <w:ind w:left="105" w:hanging="105"/>
              <w:jc w:val="center"/>
              <w:rPr>
                <w:rFonts w:ascii="Arial" w:eastAsia="Arial Unicode MS" w:hAnsi="Arial" w:cs="Arial"/>
                <w:szCs w:val="21"/>
              </w:rPr>
            </w:pPr>
            <w:r w:rsidRPr="00B8494A">
              <w:rPr>
                <w:rFonts w:ascii="Arial" w:eastAsia="Arial Unicode MS" w:hAnsi="Arial" w:cs="Arial"/>
                <w:szCs w:val="21"/>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jc w:val="center"/>
              <w:rPr>
                <w:rFonts w:ascii="Times New Roman" w:hAnsi="Times New Roman"/>
              </w:rPr>
            </w:pPr>
            <w:r w:rsidRPr="00EA3503">
              <w:rPr>
                <w:rFonts w:ascii="Arial" w:eastAsia="Arial Unicode MS" w:hAnsi="Arial" w:cs="Arial"/>
                <w:szCs w:val="21"/>
              </w:rPr>
              <w:t>9</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B525E9" w:rsidRDefault="00A21DFD" w:rsidP="00D80BFF">
            <w:pPr>
              <w:jc w:val="left"/>
              <w:rPr>
                <w:rFonts w:ascii="Arial" w:eastAsia="Arial Unicode MS" w:hAnsi="Arial" w:cs="Arial"/>
                <w:szCs w:val="21"/>
              </w:rPr>
            </w:pPr>
            <w:r>
              <w:rPr>
                <w:rFonts w:ascii="Arial" w:eastAsia="Arial Unicode MS" w:hAnsi="Arial" w:cs="Arial"/>
                <w:szCs w:val="21"/>
              </w:rPr>
              <w:t>*</w:t>
            </w:r>
            <w:r w:rsidRPr="00B525E9">
              <w:rPr>
                <w:rFonts w:ascii="Arial" w:eastAsia="Arial Unicode MS" w:hAnsi="Arial" w:cs="Arial"/>
                <w:szCs w:val="21"/>
              </w:rPr>
              <w:t>Crossover Sub</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Max. OD: ≤</w:t>
            </w:r>
            <w:r>
              <w:rPr>
                <w:rFonts w:ascii="Arial" w:eastAsia="Arial Unicode MS" w:hAnsi="Arial" w:cs="Arial" w:hint="eastAsia"/>
                <w:szCs w:val="21"/>
              </w:rPr>
              <w:t xml:space="preserve"> 4.</w:t>
            </w:r>
            <w:r>
              <w:rPr>
                <w:rFonts w:ascii="Arial" w:eastAsia="Arial Unicode MS" w:hAnsi="Arial" w:cs="Arial"/>
                <w:szCs w:val="21"/>
              </w:rPr>
              <w:t>5</w:t>
            </w:r>
            <w:r w:rsidRPr="00EA3503">
              <w:rPr>
                <w:rFonts w:ascii="Arial" w:eastAsia="Arial Unicode MS" w:hAnsi="Arial" w:cs="Arial"/>
                <w:szCs w:val="21"/>
              </w:rPr>
              <w:t>"</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Min. ID: 3.</w:t>
            </w:r>
            <w:r w:rsidRPr="00EA3503">
              <w:rPr>
                <w:rFonts w:ascii="Arial" w:eastAsia="Arial Unicode MS" w:hAnsi="Arial" w:cs="Arial" w:hint="eastAsia"/>
                <w:szCs w:val="21"/>
              </w:rPr>
              <w:t>351</w:t>
            </w:r>
            <w:r w:rsidRPr="00EA3503">
              <w:rPr>
                <w:rFonts w:ascii="Arial" w:eastAsia="Arial Unicode MS" w:hAnsi="Arial" w:cs="Arial"/>
                <w:szCs w:val="21"/>
              </w:rPr>
              <w:t>"</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Top Connection:  4</w:t>
            </w:r>
            <w:r w:rsidRPr="00A21DFD">
              <w:rPr>
                <w:rFonts w:ascii="Arial" w:eastAsia="Arial Unicode MS" w:hAnsi="Arial" w:cs="Arial"/>
                <w:szCs w:val="21"/>
              </w:rPr>
              <w:t xml:space="preserve">" 11.6ppf </w:t>
            </w:r>
            <w:r w:rsidRPr="00A21DFD">
              <w:rPr>
                <w:rFonts w:ascii="Arial" w:eastAsia="Arial Unicode MS" w:hAnsi="Arial" w:cs="Arial" w:hint="eastAsia"/>
                <w:szCs w:val="21"/>
              </w:rPr>
              <w:t>VAM TOP</w:t>
            </w:r>
            <w:r w:rsidRPr="00EA3503">
              <w:rPr>
                <w:rFonts w:ascii="Arial" w:eastAsia="Arial Unicode MS" w:hAnsi="Arial" w:cs="Arial"/>
                <w:szCs w:val="21"/>
              </w:rPr>
              <w:t xml:space="preserve"> Box</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Bottom Connection: 4-</w:t>
            </w:r>
            <w:r w:rsidRPr="00EA3503">
              <w:rPr>
                <w:rFonts w:ascii="Arial" w:eastAsia="Arial Unicode MS" w:hAnsi="Arial" w:cs="Arial" w:hint="eastAsia"/>
                <w:szCs w:val="21"/>
              </w:rPr>
              <w:t>1/2</w:t>
            </w:r>
            <w:r w:rsidRPr="00EA3503">
              <w:rPr>
                <w:rFonts w:ascii="Arial" w:eastAsia="Arial Unicode MS" w:hAnsi="Arial" w:cs="Arial"/>
                <w:szCs w:val="21"/>
              </w:rPr>
              <w:t>” OD 12.6ppf Vam FJL Pin</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Material :L80-13CR</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Length:6ft</w:t>
            </w:r>
          </w:p>
          <w:p w:rsidR="00A21DFD" w:rsidRPr="00EA3503" w:rsidRDefault="00A21DFD" w:rsidP="00D80BFF">
            <w:pPr>
              <w:jc w:val="left"/>
              <w:rPr>
                <w:rFonts w:ascii="Arial" w:eastAsia="Arial Unicode MS" w:hAnsi="Arial" w:cs="Arial"/>
                <w:szCs w:val="21"/>
              </w:rPr>
            </w:pPr>
          </w:p>
          <w:p w:rsidR="00A21DFD" w:rsidRPr="00EA3503" w:rsidRDefault="00A21DFD" w:rsidP="00D80BFF">
            <w:pPr>
              <w:jc w:val="left"/>
              <w:rPr>
                <w:rFonts w:ascii="Times New Roman" w:hAnsi="Times New Roman"/>
                <w:sz w:val="20"/>
                <w:szCs w:val="20"/>
              </w:rPr>
            </w:pPr>
            <w:r w:rsidRPr="00EA3503">
              <w:rPr>
                <w:rFonts w:ascii="Arial" w:eastAsia="Arial Unicode MS" w:hAnsi="Arial" w:cs="Arial" w:hint="eastAsia"/>
                <w:szCs w:val="21"/>
              </w:rPr>
              <w:t>*</w:t>
            </w:r>
            <w:r w:rsidRPr="00EA3503">
              <w:rPr>
                <w:rFonts w:ascii="Arial" w:eastAsia="Arial Unicode MS" w:hAnsi="Arial" w:cs="Arial"/>
                <w:szCs w:val="21"/>
              </w:rPr>
              <w:t xml:space="preserve">Note: </w:t>
            </w:r>
            <w:r>
              <w:rPr>
                <w:rFonts w:ascii="Arial" w:eastAsia="Arial Unicode MS" w:hAnsi="Arial" w:cs="Arial"/>
                <w:szCs w:val="21"/>
              </w:rPr>
              <w:t xml:space="preserve">The subject cross over </w:t>
            </w:r>
            <w:r w:rsidRPr="00EA3503">
              <w:rPr>
                <w:rFonts w:ascii="Arial" w:eastAsia="Arial Unicode MS" w:hAnsi="Arial" w:cs="Arial"/>
                <w:szCs w:val="21"/>
              </w:rPr>
              <w:t xml:space="preserve">shall be located in between </w:t>
            </w:r>
            <w:r>
              <w:rPr>
                <w:rFonts w:ascii="Arial" w:eastAsia="Arial Unicode MS" w:hAnsi="Arial" w:cs="Arial"/>
                <w:szCs w:val="21"/>
              </w:rPr>
              <w:t xml:space="preserve">the </w:t>
            </w:r>
            <w:r w:rsidRPr="00EA3503">
              <w:rPr>
                <w:rFonts w:ascii="Arial" w:eastAsia="Arial Unicode MS" w:hAnsi="Arial" w:cs="Arial"/>
                <w:szCs w:val="21"/>
              </w:rPr>
              <w:t xml:space="preserve">Company’s 4” Perf. Tbg. Jts VAM TOP Pipe </w:t>
            </w:r>
            <w:r>
              <w:rPr>
                <w:rFonts w:ascii="Arial" w:eastAsia="Arial Unicode MS" w:hAnsi="Arial" w:cs="Arial"/>
                <w:szCs w:val="21"/>
              </w:rPr>
              <w:t xml:space="preserve">Pin down  </w:t>
            </w:r>
            <w:r w:rsidRPr="00EA3503">
              <w:rPr>
                <w:rFonts w:ascii="Arial" w:eastAsia="Arial Unicode MS" w:hAnsi="Arial" w:cs="Arial"/>
                <w:szCs w:val="21"/>
              </w:rPr>
              <w:t>and Company’s o-ring seal sub 4-1/</w:t>
            </w:r>
            <w:r>
              <w:rPr>
                <w:rFonts w:ascii="Arial" w:eastAsia="Arial Unicode MS" w:hAnsi="Arial" w:cs="Arial"/>
                <w:szCs w:val="21"/>
              </w:rPr>
              <w:t xml:space="preserve">2” 12.6lb/ft VAM FJL Box up </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sidRPr="00EA3503">
              <w:rPr>
                <w:rFonts w:ascii="Arial" w:eastAsia="Arial Unicode MS" w:hAnsi="Arial" w:cs="Arial" w:hint="eastAsia"/>
                <w:kern w:val="2"/>
                <w:sz w:val="21"/>
                <w:szCs w:val="21"/>
                <w:lang w:eastAsia="zh-CN" w:bidi="ar-SA"/>
              </w:rPr>
              <w:t>10</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sidRPr="00EA3503">
              <w:rPr>
                <w:rFonts w:ascii="Arial" w:eastAsia="Arial Unicode MS" w:hAnsi="Arial" w:cs="Arial"/>
                <w:kern w:val="2"/>
                <w:sz w:val="21"/>
                <w:szCs w:val="21"/>
                <w:lang w:eastAsia="zh-CN" w:bidi="ar-SA"/>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jc w:val="center"/>
              <w:rPr>
                <w:rFonts w:ascii="Times New Roman" w:hAnsi="Times New Roman"/>
              </w:rPr>
            </w:pPr>
            <w:r w:rsidRPr="00EA3503">
              <w:rPr>
                <w:rFonts w:ascii="Arial" w:eastAsia="Arial Unicode MS" w:hAnsi="Arial" w:cs="Arial"/>
                <w:szCs w:val="21"/>
              </w:rPr>
              <w:t>10</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jc w:val="left"/>
              <w:rPr>
                <w:rFonts w:ascii="Arial" w:eastAsia="Arial Unicode MS" w:hAnsi="Arial" w:cs="Arial"/>
                <w:szCs w:val="21"/>
              </w:rPr>
            </w:pPr>
            <w:r>
              <w:rPr>
                <w:rFonts w:ascii="Arial" w:eastAsia="Arial Unicode MS" w:hAnsi="Arial" w:cs="Arial"/>
                <w:szCs w:val="21"/>
              </w:rPr>
              <w:t>*</w:t>
            </w:r>
            <w:r w:rsidRPr="00EA3503">
              <w:rPr>
                <w:rFonts w:ascii="Arial" w:eastAsia="Arial Unicode MS" w:hAnsi="Arial" w:cs="Arial"/>
                <w:szCs w:val="21"/>
              </w:rPr>
              <w:t>Crossover Sub</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Max. OD: ≤</w:t>
            </w:r>
            <w:r>
              <w:rPr>
                <w:rFonts w:ascii="Arial" w:eastAsia="Arial Unicode MS" w:hAnsi="Arial" w:cs="Arial" w:hint="eastAsia"/>
                <w:szCs w:val="21"/>
              </w:rPr>
              <w:t xml:space="preserve"> </w:t>
            </w:r>
            <w:r>
              <w:rPr>
                <w:rFonts w:ascii="Arial" w:eastAsia="Arial Unicode MS" w:hAnsi="Arial" w:cs="Arial"/>
                <w:szCs w:val="21"/>
              </w:rPr>
              <w:t>5</w:t>
            </w:r>
            <w:r w:rsidRPr="00EA3503">
              <w:rPr>
                <w:rFonts w:ascii="Arial" w:eastAsia="Arial Unicode MS" w:hAnsi="Arial" w:cs="Arial"/>
                <w:szCs w:val="21"/>
              </w:rPr>
              <w:t>"</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Min. ID: 3.95"</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Top Connection:  4-</w:t>
            </w:r>
            <w:r w:rsidRPr="00EA3503">
              <w:rPr>
                <w:rFonts w:ascii="Arial" w:eastAsia="Arial Unicode MS" w:hAnsi="Arial" w:cs="Arial" w:hint="eastAsia"/>
                <w:szCs w:val="21"/>
              </w:rPr>
              <w:t>1/2</w:t>
            </w:r>
            <w:r w:rsidRPr="00EA3503">
              <w:rPr>
                <w:rFonts w:ascii="Arial" w:eastAsia="Arial Unicode MS" w:hAnsi="Arial" w:cs="Arial"/>
                <w:szCs w:val="21"/>
              </w:rPr>
              <w:t>” OD 12.6ppf Vam FJL Box</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 xml:space="preserve">Bottom Connection: </w:t>
            </w:r>
            <w:bookmarkStart w:id="7" w:name="OLE_LINK6"/>
            <w:r w:rsidRPr="00EA3503">
              <w:rPr>
                <w:rFonts w:ascii="Arial" w:eastAsia="Arial Unicode MS" w:hAnsi="Arial" w:cs="Arial"/>
                <w:szCs w:val="21"/>
              </w:rPr>
              <w:t xml:space="preserve">4-1/2” OD 12.6ppf </w:t>
            </w:r>
            <w:r w:rsidRPr="00EA3503">
              <w:rPr>
                <w:rFonts w:ascii="Arial" w:eastAsia="Arial Unicode MS" w:hAnsi="Arial" w:cs="Arial" w:hint="eastAsia"/>
                <w:szCs w:val="21"/>
              </w:rPr>
              <w:t>JFE BEAR</w:t>
            </w:r>
            <w:r w:rsidRPr="00EA3503">
              <w:rPr>
                <w:rFonts w:ascii="Arial" w:eastAsia="Arial Unicode MS" w:hAnsi="Arial" w:cs="Arial"/>
                <w:szCs w:val="21"/>
              </w:rPr>
              <w:t xml:space="preserve"> Pin</w:t>
            </w:r>
            <w:bookmarkEnd w:id="7"/>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Material:L80-13CR</w:t>
            </w:r>
          </w:p>
          <w:p w:rsidR="00A21DFD" w:rsidRPr="00EA3503" w:rsidRDefault="00A21DFD" w:rsidP="00D80BFF">
            <w:pPr>
              <w:jc w:val="left"/>
              <w:rPr>
                <w:rFonts w:ascii="Arial" w:eastAsia="Arial Unicode MS" w:hAnsi="Arial" w:cs="Arial"/>
                <w:szCs w:val="21"/>
              </w:rPr>
            </w:pPr>
            <w:r w:rsidRPr="00EA3503">
              <w:rPr>
                <w:rFonts w:ascii="Arial" w:eastAsia="Arial Unicode MS" w:hAnsi="Arial" w:cs="Arial"/>
                <w:szCs w:val="21"/>
              </w:rPr>
              <w:t>Length: 6ft</w:t>
            </w:r>
          </w:p>
          <w:p w:rsidR="00A21DFD" w:rsidRPr="00EA3503" w:rsidRDefault="00A21DFD" w:rsidP="00D80BFF">
            <w:pPr>
              <w:jc w:val="left"/>
              <w:rPr>
                <w:rFonts w:ascii="Arial" w:eastAsia="Arial Unicode MS" w:hAnsi="Arial" w:cs="Arial"/>
                <w:szCs w:val="21"/>
              </w:rPr>
            </w:pPr>
          </w:p>
          <w:p w:rsidR="00A21DFD" w:rsidRPr="00EA3503" w:rsidRDefault="00A21DFD" w:rsidP="00D80BFF">
            <w:pPr>
              <w:jc w:val="left"/>
              <w:rPr>
                <w:rFonts w:ascii="Times New Roman" w:hAnsi="Times New Roman"/>
                <w:b/>
                <w:sz w:val="20"/>
                <w:szCs w:val="20"/>
                <w:u w:val="single"/>
              </w:rPr>
            </w:pPr>
            <w:r w:rsidRPr="00EA3503">
              <w:rPr>
                <w:rFonts w:ascii="Arial" w:eastAsia="Arial Unicode MS" w:hAnsi="Arial" w:cs="Arial" w:hint="eastAsia"/>
                <w:szCs w:val="21"/>
              </w:rPr>
              <w:t xml:space="preserve">* </w:t>
            </w:r>
            <w:r w:rsidRPr="00EA3503">
              <w:rPr>
                <w:rFonts w:ascii="Arial" w:eastAsia="Arial Unicode MS" w:hAnsi="Arial" w:cs="Arial"/>
                <w:szCs w:val="21"/>
              </w:rPr>
              <w:t>Note:</w:t>
            </w:r>
            <w:r w:rsidRPr="00EA3503">
              <w:rPr>
                <w:rFonts w:ascii="Arial" w:eastAsia="Arial Unicode MS" w:hAnsi="Arial" w:cs="Arial" w:hint="eastAsia"/>
                <w:szCs w:val="21"/>
              </w:rPr>
              <w:t xml:space="preserve"> </w:t>
            </w:r>
            <w:r>
              <w:rPr>
                <w:rFonts w:ascii="Arial" w:eastAsia="Arial Unicode MS" w:hAnsi="Arial" w:cs="Arial"/>
                <w:szCs w:val="21"/>
              </w:rPr>
              <w:t>The subject cross over</w:t>
            </w:r>
            <w:r w:rsidRPr="00EA3503">
              <w:rPr>
                <w:rFonts w:ascii="Arial" w:eastAsia="Arial Unicode MS" w:hAnsi="Arial" w:cs="Arial"/>
                <w:szCs w:val="21"/>
              </w:rPr>
              <w:t xml:space="preserve"> shall be located in between Company’s o-ring seal sub 4-1/2” 12.6lb/ft VAM FJL Pin</w:t>
            </w:r>
            <w:r>
              <w:rPr>
                <w:rFonts w:ascii="Arial" w:eastAsia="Arial Unicode MS" w:hAnsi="Arial" w:cs="Arial"/>
                <w:szCs w:val="21"/>
              </w:rPr>
              <w:t xml:space="preserve"> down </w:t>
            </w:r>
            <w:r w:rsidRPr="00EA3503">
              <w:rPr>
                <w:rFonts w:ascii="Arial" w:eastAsia="Arial Unicode MS" w:hAnsi="Arial" w:cs="Arial"/>
                <w:szCs w:val="21"/>
              </w:rPr>
              <w:t xml:space="preserve"> and Company’s 4 ½” guide shoe with floa</w:t>
            </w:r>
            <w:r>
              <w:rPr>
                <w:rFonts w:ascii="Arial" w:eastAsia="Arial Unicode MS" w:hAnsi="Arial" w:cs="Arial"/>
                <w:szCs w:val="21"/>
              </w:rPr>
              <w:t xml:space="preserve"> 4 ½” JFE Bear Box up</w:t>
            </w:r>
            <w:r w:rsidRPr="00EA3503">
              <w:rPr>
                <w:rFonts w:ascii="Arial" w:eastAsia="Arial Unicode MS" w:hAnsi="Arial" w:cs="Arial"/>
                <w:szCs w:val="21"/>
              </w:rPr>
              <w:t>.</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sidRPr="00EA3503">
              <w:rPr>
                <w:rFonts w:ascii="Arial" w:eastAsia="Arial Unicode MS" w:hAnsi="Arial" w:cs="Arial" w:hint="eastAsia"/>
                <w:kern w:val="2"/>
                <w:sz w:val="21"/>
                <w:szCs w:val="21"/>
                <w:lang w:eastAsia="zh-CN" w:bidi="ar-SA"/>
              </w:rPr>
              <w:t>10</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sidRPr="00EA3503">
              <w:rPr>
                <w:rFonts w:ascii="Arial" w:eastAsia="Arial Unicode MS" w:hAnsi="Arial" w:cs="Arial"/>
                <w:kern w:val="2"/>
                <w:sz w:val="21"/>
                <w:szCs w:val="21"/>
                <w:lang w:eastAsia="zh-CN" w:bidi="ar-SA"/>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jc w:val="center"/>
              <w:rPr>
                <w:rFonts w:ascii="Arial" w:eastAsia="Arial Unicode MS" w:hAnsi="Arial" w:cs="Arial"/>
                <w:szCs w:val="21"/>
              </w:rPr>
            </w:pPr>
            <w:r>
              <w:rPr>
                <w:rFonts w:ascii="Arial" w:eastAsia="Arial Unicode MS" w:hAnsi="Arial" w:cs="Arial"/>
                <w:szCs w:val="21"/>
              </w:rPr>
              <w:t>11</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Default="00A21DFD" w:rsidP="00D80BFF">
            <w:pPr>
              <w:jc w:val="left"/>
              <w:rPr>
                <w:rFonts w:ascii="Arial" w:eastAsia="Arial Unicode MS" w:hAnsi="Arial" w:cs="Arial"/>
                <w:szCs w:val="21"/>
              </w:rPr>
            </w:pPr>
            <w:r>
              <w:rPr>
                <w:rFonts w:ascii="Arial" w:eastAsia="Arial Unicode MS" w:hAnsi="Arial" w:cs="Arial"/>
                <w:szCs w:val="21"/>
              </w:rPr>
              <w:t xml:space="preserve">Lifting sub for lifting purpose of </w:t>
            </w:r>
            <w:r w:rsidRPr="004573DA">
              <w:rPr>
                <w:rFonts w:ascii="Arial" w:eastAsia="Arial Unicode MS" w:hAnsi="Arial" w:cs="Arial"/>
                <w:szCs w:val="21"/>
              </w:rPr>
              <w:t>4’’ 11.6# Pipe VAM TOP</w:t>
            </w:r>
            <w:r>
              <w:rPr>
                <w:rFonts w:ascii="Arial" w:eastAsia="Arial Unicode MS" w:hAnsi="Arial" w:cs="Arial"/>
                <w:szCs w:val="21"/>
              </w:rPr>
              <w:t xml:space="preserve"> connections, length 48 inch</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Pr>
                <w:rFonts w:ascii="Arial" w:eastAsia="Arial Unicode MS" w:hAnsi="Arial" w:cs="Arial"/>
                <w:kern w:val="2"/>
                <w:sz w:val="21"/>
                <w:szCs w:val="21"/>
                <w:lang w:eastAsia="zh-CN" w:bidi="ar-SA"/>
              </w:rPr>
              <w:t>7</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Pr>
                <w:rFonts w:ascii="Arial" w:eastAsia="Arial Unicode MS" w:hAnsi="Arial" w:cs="Arial"/>
                <w:kern w:val="2"/>
                <w:sz w:val="21"/>
                <w:szCs w:val="21"/>
                <w:lang w:eastAsia="zh-CN" w:bidi="ar-SA"/>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r w:rsidR="00A21DFD" w:rsidRPr="00B8494A" w:rsidTr="00D80BFF">
        <w:trPr>
          <w:trHeight w:val="854"/>
          <w:jc w:val="center"/>
        </w:trPr>
        <w:tc>
          <w:tcPr>
            <w:tcW w:w="3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jc w:val="center"/>
              <w:rPr>
                <w:rFonts w:ascii="Arial" w:eastAsia="Arial Unicode MS" w:hAnsi="Arial" w:cs="Arial"/>
                <w:szCs w:val="21"/>
              </w:rPr>
            </w:pPr>
            <w:r>
              <w:rPr>
                <w:rFonts w:ascii="Arial" w:eastAsia="Arial Unicode MS" w:hAnsi="Arial" w:cs="Arial"/>
                <w:szCs w:val="21"/>
              </w:rPr>
              <w:t>12</w:t>
            </w:r>
          </w:p>
        </w:tc>
        <w:tc>
          <w:tcPr>
            <w:tcW w:w="31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Default="00A21DFD" w:rsidP="00D80BFF">
            <w:pPr>
              <w:jc w:val="left"/>
              <w:rPr>
                <w:rFonts w:ascii="Arial" w:eastAsia="Arial Unicode MS" w:hAnsi="Arial" w:cs="Arial"/>
                <w:szCs w:val="21"/>
              </w:rPr>
            </w:pPr>
            <w:r>
              <w:rPr>
                <w:rFonts w:ascii="Arial" w:eastAsia="Arial Unicode MS" w:hAnsi="Arial" w:cs="Arial"/>
                <w:szCs w:val="21"/>
              </w:rPr>
              <w:t>Lifting sub for lifting purpose of 4 1/2’’ 12.6# pipe VAM TOP connections , length 48 inch</w:t>
            </w:r>
          </w:p>
        </w:tc>
        <w:tc>
          <w:tcPr>
            <w:tcW w:w="3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Pr>
                <w:rFonts w:ascii="Arial" w:eastAsia="Arial Unicode MS" w:hAnsi="Arial" w:cs="Arial"/>
                <w:kern w:val="2"/>
                <w:sz w:val="21"/>
                <w:szCs w:val="21"/>
                <w:lang w:eastAsia="zh-CN" w:bidi="ar-SA"/>
              </w:rPr>
              <w:t>3</w:t>
            </w:r>
          </w:p>
        </w:tc>
        <w:tc>
          <w:tcPr>
            <w:tcW w:w="4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1DFD" w:rsidRPr="00EA3503" w:rsidRDefault="00A21DFD" w:rsidP="00D80BFF">
            <w:pPr>
              <w:pStyle w:val="NoSpacing"/>
              <w:jc w:val="center"/>
              <w:rPr>
                <w:rFonts w:ascii="Arial" w:eastAsia="Arial Unicode MS" w:hAnsi="Arial" w:cs="Arial"/>
                <w:kern w:val="2"/>
                <w:sz w:val="21"/>
                <w:szCs w:val="21"/>
                <w:lang w:eastAsia="zh-CN" w:bidi="ar-SA"/>
              </w:rPr>
            </w:pPr>
            <w:r>
              <w:rPr>
                <w:rFonts w:ascii="Arial" w:eastAsia="Arial Unicode MS" w:hAnsi="Arial" w:cs="Arial"/>
                <w:kern w:val="2"/>
                <w:sz w:val="21"/>
                <w:szCs w:val="21"/>
                <w:lang w:eastAsia="zh-CN" w:bidi="ar-SA"/>
              </w:rPr>
              <w:t>EA</w:t>
            </w:r>
          </w:p>
        </w:tc>
        <w:tc>
          <w:tcPr>
            <w:tcW w:w="63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21DFD" w:rsidRPr="00B8494A" w:rsidRDefault="00A21DFD" w:rsidP="00D80BFF">
            <w:pPr>
              <w:ind w:left="105" w:hanging="105"/>
              <w:jc w:val="center"/>
              <w:rPr>
                <w:rFonts w:ascii="Arial" w:eastAsia="Arial Unicode MS" w:hAnsi="Arial" w:cs="Arial"/>
                <w:szCs w:val="21"/>
              </w:rPr>
            </w:pPr>
          </w:p>
        </w:tc>
      </w:tr>
    </w:tbl>
    <w:p w:rsidR="00F27B94" w:rsidRPr="007E695B" w:rsidRDefault="00F27B94" w:rsidP="00F27B94">
      <w:pPr>
        <w:tabs>
          <w:tab w:val="left" w:pos="480"/>
          <w:tab w:val="left" w:pos="3052"/>
          <w:tab w:val="left" w:pos="4712"/>
          <w:tab w:val="left" w:pos="6468"/>
          <w:tab w:val="left" w:pos="8084"/>
          <w:tab w:val="left" w:pos="10720"/>
        </w:tabs>
        <w:jc w:val="left"/>
        <w:rPr>
          <w:rFonts w:ascii="Arial" w:hAnsi="Arial" w:cs="Arial"/>
          <w:b/>
          <w:sz w:val="20"/>
        </w:rPr>
      </w:pPr>
      <w:r w:rsidRPr="007E695B">
        <w:rPr>
          <w:rFonts w:ascii="Arial" w:hAnsi="Arial" w:cs="Arial"/>
          <w:b/>
          <w:sz w:val="20"/>
          <w:u w:val="single"/>
        </w:rPr>
        <w:lastRenderedPageBreak/>
        <w:t>NOTE</w:t>
      </w:r>
    </w:p>
    <w:p w:rsidR="00F27B94" w:rsidRPr="007E695B" w:rsidRDefault="00AB67EB" w:rsidP="00F27B94">
      <w:pPr>
        <w:pStyle w:val="ListParagraph"/>
        <w:widowControl/>
        <w:numPr>
          <w:ilvl w:val="0"/>
          <w:numId w:val="24"/>
        </w:numPr>
        <w:spacing w:line="276" w:lineRule="auto"/>
        <w:ind w:firstLineChars="0"/>
        <w:rPr>
          <w:rFonts w:ascii="Arial" w:hAnsi="Arial" w:cs="Arial"/>
          <w:sz w:val="20"/>
        </w:rPr>
      </w:pPr>
      <w:r>
        <w:rPr>
          <w:rFonts w:ascii="Arial" w:hAnsi="Arial" w:cs="Arial"/>
          <w:sz w:val="20"/>
        </w:rPr>
        <w:t>Contractor</w:t>
      </w:r>
      <w:r w:rsidR="00F27B94" w:rsidRPr="007E695B">
        <w:rPr>
          <w:rFonts w:ascii="Arial" w:hAnsi="Arial" w:cs="Arial"/>
          <w:sz w:val="20"/>
        </w:rPr>
        <w:t xml:space="preserve"> shall provide the detailed specification of the products (body &amp; coupling) supplied clearly with the Technical Bids, including but not limited to the following:-</w:t>
      </w:r>
    </w:p>
    <w:p w:rsidR="00F27B94" w:rsidRDefault="00F27B94" w:rsidP="00F27B94">
      <w:pPr>
        <w:pStyle w:val="ListParagraph"/>
        <w:tabs>
          <w:tab w:val="left" w:pos="480"/>
          <w:tab w:val="left" w:pos="3052"/>
          <w:tab w:val="left" w:pos="4712"/>
          <w:tab w:val="left" w:pos="6468"/>
          <w:tab w:val="left" w:pos="8084"/>
          <w:tab w:val="left" w:pos="10720"/>
        </w:tabs>
        <w:spacing w:line="276" w:lineRule="auto"/>
        <w:ind w:left="810" w:firstLineChars="0" w:firstLine="0"/>
        <w:rPr>
          <w:rFonts w:ascii="Arial" w:hAnsi="Arial" w:cs="Arial"/>
          <w:sz w:val="20"/>
        </w:rPr>
      </w:pPr>
      <w:r w:rsidRPr="007E695B">
        <w:rPr>
          <w:rFonts w:ascii="Arial" w:hAnsi="Arial" w:cs="Arial"/>
          <w:sz w:val="20"/>
        </w:rPr>
        <w:t>Tubular OD, Tubular ID, Connection, PPF, Approximate Length, Drift Size, Tool Joint OD, Tool Joint ID, Recommended Make-up Torque (Minimum/Optimum/Maximum), Make-up Loss Length (inch</w:t>
      </w:r>
      <w:r w:rsidRPr="007E695B">
        <w:rPr>
          <w:rFonts w:ascii="Arial" w:hAnsi="Arial" w:cs="Arial"/>
          <w:sz w:val="20"/>
        </w:rPr>
        <w:t>～</w:t>
      </w:r>
      <w:r w:rsidRPr="007E695B">
        <w:rPr>
          <w:rFonts w:ascii="Arial" w:hAnsi="Arial" w:cs="Arial"/>
          <w:sz w:val="20"/>
        </w:rPr>
        <w:t>mm), Tensile Yield: (LBs</w:t>
      </w:r>
      <w:r w:rsidRPr="007E695B">
        <w:rPr>
          <w:rFonts w:ascii="Arial" w:hAnsi="Arial" w:cs="Arial"/>
          <w:sz w:val="20"/>
        </w:rPr>
        <w:t>～</w:t>
      </w:r>
      <w:r w:rsidRPr="007E695B">
        <w:rPr>
          <w:rFonts w:ascii="Arial" w:hAnsi="Arial" w:cs="Arial"/>
          <w:sz w:val="20"/>
        </w:rPr>
        <w:t>KN), Collapse Pressure (Psi</w:t>
      </w:r>
      <w:r w:rsidRPr="007E695B">
        <w:rPr>
          <w:rFonts w:ascii="Arial" w:hAnsi="Arial" w:cs="Arial"/>
          <w:sz w:val="20"/>
        </w:rPr>
        <w:t>～</w:t>
      </w:r>
      <w:r w:rsidRPr="007E695B">
        <w:rPr>
          <w:rFonts w:ascii="Arial" w:hAnsi="Arial" w:cs="Arial"/>
          <w:sz w:val="20"/>
        </w:rPr>
        <w:t>MPa), Internal Yield Pressure (Psi</w:t>
      </w:r>
      <w:r w:rsidRPr="007E695B">
        <w:rPr>
          <w:rFonts w:ascii="Arial" w:hAnsi="Arial" w:cs="Arial"/>
          <w:sz w:val="20"/>
        </w:rPr>
        <w:t>～</w:t>
      </w:r>
      <w:r w:rsidRPr="007E695B">
        <w:rPr>
          <w:rFonts w:ascii="Arial" w:hAnsi="Arial" w:cs="Arial"/>
          <w:sz w:val="20"/>
        </w:rPr>
        <w:t>MPa).</w:t>
      </w:r>
    </w:p>
    <w:p w:rsidR="009667B9" w:rsidRDefault="009667B9" w:rsidP="00F27B94">
      <w:pPr>
        <w:pStyle w:val="ListParagraph"/>
        <w:tabs>
          <w:tab w:val="left" w:pos="480"/>
          <w:tab w:val="left" w:pos="3052"/>
          <w:tab w:val="left" w:pos="4712"/>
          <w:tab w:val="left" w:pos="6468"/>
          <w:tab w:val="left" w:pos="8084"/>
          <w:tab w:val="left" w:pos="10720"/>
        </w:tabs>
        <w:spacing w:line="276" w:lineRule="auto"/>
        <w:ind w:left="810" w:firstLineChars="0" w:firstLine="0"/>
        <w:rPr>
          <w:rFonts w:ascii="Arial" w:hAnsi="Arial" w:cs="Arial"/>
          <w:sz w:val="20"/>
        </w:rPr>
      </w:pPr>
    </w:p>
    <w:p w:rsidR="009667B9" w:rsidRPr="00FD7058" w:rsidRDefault="009667B9" w:rsidP="009667B9">
      <w:pPr>
        <w:jc w:val="left"/>
        <w:rPr>
          <w:rFonts w:ascii="Arial" w:eastAsia="Arial Unicode MS" w:hAnsi="Arial" w:cs="Arial"/>
          <w:szCs w:val="21"/>
        </w:rPr>
      </w:pPr>
      <w:r w:rsidRPr="00FD7058">
        <w:rPr>
          <w:rFonts w:ascii="Arial" w:eastAsia="Arial Unicode MS" w:hAnsi="Arial" w:cs="Arial"/>
          <w:szCs w:val="21"/>
        </w:rPr>
        <w:t xml:space="preserve">Note:- for 4” OD VAM TOP, 11.6ppf, for more detailed specifications, refer to VAM Website </w:t>
      </w:r>
    </w:p>
    <w:p w:rsidR="009667B9" w:rsidRDefault="0001097E" w:rsidP="009667B9">
      <w:pPr>
        <w:ind w:left="360"/>
        <w:jc w:val="left"/>
        <w:rPr>
          <w:rFonts w:ascii="Arial" w:eastAsia="Arial Unicode MS" w:hAnsi="Arial" w:cs="Arial"/>
          <w:szCs w:val="21"/>
        </w:rPr>
      </w:pPr>
      <w:hyperlink r:id="rId9" w:history="1">
        <w:r w:rsidR="009667B9" w:rsidRPr="004972E7">
          <w:rPr>
            <w:rStyle w:val="Hyperlink"/>
            <w:rFonts w:ascii="Arial" w:eastAsia="Arial Unicode MS" w:hAnsi="Arial" w:cs="Arial"/>
            <w:szCs w:val="21"/>
          </w:rPr>
          <w:t>http://www.vamservices.com/technical_information/connection_ds.aspx</w:t>
        </w:r>
      </w:hyperlink>
    </w:p>
    <w:p w:rsidR="009667B9" w:rsidRPr="007E695B" w:rsidRDefault="009667B9" w:rsidP="00F27B94">
      <w:pPr>
        <w:pStyle w:val="ListParagraph"/>
        <w:tabs>
          <w:tab w:val="left" w:pos="480"/>
          <w:tab w:val="left" w:pos="3052"/>
          <w:tab w:val="left" w:pos="4712"/>
          <w:tab w:val="left" w:pos="6468"/>
          <w:tab w:val="left" w:pos="8084"/>
          <w:tab w:val="left" w:pos="10720"/>
        </w:tabs>
        <w:spacing w:line="276" w:lineRule="auto"/>
        <w:ind w:left="810" w:firstLineChars="0" w:firstLine="0"/>
        <w:rPr>
          <w:rFonts w:ascii="Arial" w:hAnsi="Arial" w:cs="Arial"/>
          <w:sz w:val="20"/>
          <w:lang w:bidi="ar-EG"/>
        </w:rPr>
      </w:pPr>
    </w:p>
    <w:p w:rsidR="00F27B94" w:rsidRPr="007E695B" w:rsidRDefault="00AB67EB" w:rsidP="00F27B94">
      <w:pPr>
        <w:pStyle w:val="ListParagraph"/>
        <w:widowControl/>
        <w:numPr>
          <w:ilvl w:val="0"/>
          <w:numId w:val="24"/>
        </w:numPr>
        <w:spacing w:line="276" w:lineRule="auto"/>
        <w:ind w:firstLineChars="0"/>
        <w:rPr>
          <w:rFonts w:ascii="Arial" w:hAnsi="Arial" w:cs="Arial"/>
          <w:sz w:val="20"/>
        </w:rPr>
      </w:pPr>
      <w:r>
        <w:rPr>
          <w:rFonts w:ascii="Arial" w:hAnsi="Arial" w:cs="Arial"/>
          <w:sz w:val="20"/>
        </w:rPr>
        <w:t>Contractor</w:t>
      </w:r>
      <w:r w:rsidR="00F27B94" w:rsidRPr="007E695B">
        <w:rPr>
          <w:rFonts w:ascii="Arial" w:hAnsi="Arial" w:cs="Arial"/>
          <w:sz w:val="20"/>
        </w:rPr>
        <w:t xml:space="preserve"> should provide field-proven good products. Company doesn’t accept new developing products for this bided oil field.</w:t>
      </w:r>
    </w:p>
    <w:p w:rsidR="00F27B94" w:rsidRPr="007E695B" w:rsidRDefault="00AB67EB" w:rsidP="00F27B94">
      <w:pPr>
        <w:pStyle w:val="ListParagraph"/>
        <w:widowControl/>
        <w:numPr>
          <w:ilvl w:val="0"/>
          <w:numId w:val="24"/>
        </w:numPr>
        <w:spacing w:line="276" w:lineRule="auto"/>
        <w:ind w:firstLineChars="0"/>
        <w:rPr>
          <w:rFonts w:ascii="Arial" w:hAnsi="Arial" w:cs="Arial"/>
          <w:sz w:val="20"/>
        </w:rPr>
      </w:pPr>
      <w:r>
        <w:rPr>
          <w:rFonts w:ascii="Arial" w:hAnsi="Arial" w:cs="Arial"/>
          <w:sz w:val="20"/>
        </w:rPr>
        <w:t>Contractor</w:t>
      </w:r>
      <w:r w:rsidR="00F27B94" w:rsidRPr="007E695B">
        <w:rPr>
          <w:rFonts w:ascii="Arial" w:hAnsi="Arial" w:cs="Arial"/>
          <w:sz w:val="20"/>
        </w:rPr>
        <w:t xml:space="preserve"> should provide detailed products list with the specification.</w:t>
      </w:r>
    </w:p>
    <w:p w:rsidR="00F27B94" w:rsidRPr="007E695B" w:rsidRDefault="00AB67EB" w:rsidP="00F27B94">
      <w:pPr>
        <w:pStyle w:val="ListParagraph"/>
        <w:widowControl/>
        <w:numPr>
          <w:ilvl w:val="0"/>
          <w:numId w:val="24"/>
        </w:numPr>
        <w:spacing w:line="276" w:lineRule="auto"/>
        <w:ind w:firstLineChars="0"/>
        <w:rPr>
          <w:rFonts w:ascii="Arial" w:hAnsi="Arial" w:cs="Arial"/>
          <w:sz w:val="20"/>
        </w:rPr>
      </w:pPr>
      <w:r>
        <w:rPr>
          <w:rFonts w:ascii="Arial" w:hAnsi="Arial" w:cs="Arial"/>
          <w:sz w:val="20"/>
        </w:rPr>
        <w:t>Contractor</w:t>
      </w:r>
      <w:r w:rsidR="00F27B94" w:rsidRPr="007E695B">
        <w:rPr>
          <w:rFonts w:ascii="Arial" w:hAnsi="Arial" w:cs="Arial"/>
          <w:sz w:val="20"/>
        </w:rPr>
        <w:t xml:space="preserve"> must provide third party inspection recognized by company. The TPI cost should be in </w:t>
      </w:r>
      <w:r>
        <w:rPr>
          <w:rFonts w:ascii="Arial" w:hAnsi="Arial" w:cs="Arial"/>
          <w:sz w:val="20"/>
        </w:rPr>
        <w:t>Contractor</w:t>
      </w:r>
      <w:r w:rsidR="00F27B94" w:rsidRPr="007E695B">
        <w:rPr>
          <w:rFonts w:ascii="Arial" w:hAnsi="Arial" w:cs="Arial"/>
          <w:sz w:val="20"/>
        </w:rPr>
        <w:t xml:space="preserve">s account. </w:t>
      </w:r>
    </w:p>
    <w:p w:rsidR="00F27B94" w:rsidRPr="007E695B" w:rsidRDefault="00F27B94" w:rsidP="00F27B94">
      <w:pPr>
        <w:pStyle w:val="ListParagraph"/>
        <w:widowControl/>
        <w:numPr>
          <w:ilvl w:val="0"/>
          <w:numId w:val="24"/>
        </w:numPr>
        <w:spacing w:line="276" w:lineRule="auto"/>
        <w:ind w:firstLineChars="0"/>
        <w:rPr>
          <w:rFonts w:ascii="Arial" w:hAnsi="Arial" w:cs="Arial"/>
          <w:sz w:val="20"/>
        </w:rPr>
      </w:pPr>
      <w:r w:rsidRPr="007E695B">
        <w:rPr>
          <w:rFonts w:ascii="Arial" w:hAnsi="Arial" w:cs="Arial"/>
          <w:sz w:val="20"/>
        </w:rPr>
        <w:t>Company reserve the right to inspect and check the quality and test reports during the manufacturing time and before the delivery or done by authorized third party in supplier’s charge.</w:t>
      </w:r>
    </w:p>
    <w:p w:rsidR="00F27B94" w:rsidRDefault="00AB67EB" w:rsidP="00375658">
      <w:pPr>
        <w:pStyle w:val="ListParagraph"/>
        <w:widowControl/>
        <w:numPr>
          <w:ilvl w:val="0"/>
          <w:numId w:val="24"/>
        </w:numPr>
        <w:spacing w:line="276" w:lineRule="auto"/>
        <w:ind w:firstLineChars="0"/>
        <w:rPr>
          <w:rFonts w:ascii="Arial" w:hAnsi="Arial" w:cs="Arial"/>
          <w:sz w:val="20"/>
        </w:rPr>
      </w:pPr>
      <w:r>
        <w:rPr>
          <w:rFonts w:ascii="Arial" w:hAnsi="Arial" w:cs="Arial"/>
          <w:sz w:val="20"/>
        </w:rPr>
        <w:t>Contractor</w:t>
      </w:r>
      <w:r w:rsidR="00F27B94" w:rsidRPr="007E695B">
        <w:rPr>
          <w:rFonts w:ascii="Arial" w:hAnsi="Arial" w:cs="Arial"/>
          <w:sz w:val="20"/>
        </w:rPr>
        <w:t xml:space="preserve"> should provide Manufacture test certification which include but not limited material test, function test and so on.</w:t>
      </w:r>
    </w:p>
    <w:p w:rsidR="005116EF" w:rsidRPr="00BD01C5" w:rsidRDefault="005116EF" w:rsidP="00BD01C5">
      <w:pPr>
        <w:pStyle w:val="ListParagraph"/>
        <w:widowControl/>
        <w:numPr>
          <w:ilvl w:val="0"/>
          <w:numId w:val="24"/>
        </w:numPr>
        <w:spacing w:line="276" w:lineRule="auto"/>
        <w:ind w:firstLineChars="0"/>
        <w:rPr>
          <w:rFonts w:ascii="Arial" w:hAnsi="Arial" w:cs="Arial"/>
          <w:sz w:val="20"/>
        </w:rPr>
      </w:pPr>
      <w:r w:rsidRPr="00BD01C5">
        <w:rPr>
          <w:rFonts w:ascii="Arial" w:hAnsi="Arial" w:cs="Arial"/>
          <w:sz w:val="20"/>
        </w:rPr>
        <w:t xml:space="preserve">Contractor </w:t>
      </w:r>
      <w:r w:rsidR="00BD01C5">
        <w:rPr>
          <w:rFonts w:ascii="Arial" w:hAnsi="Arial" w:cs="Arial"/>
          <w:sz w:val="20"/>
        </w:rPr>
        <w:t>must</w:t>
      </w:r>
      <w:r w:rsidRPr="00BD01C5">
        <w:rPr>
          <w:rFonts w:ascii="Arial" w:hAnsi="Arial" w:cs="Arial"/>
          <w:sz w:val="20"/>
        </w:rPr>
        <w:t xml:space="preserve"> mark the OD, ID and thread type </w:t>
      </w:r>
      <w:r w:rsidR="00BD01C5">
        <w:rPr>
          <w:rFonts w:ascii="Arial" w:hAnsi="Arial" w:cs="Arial"/>
          <w:sz w:val="20"/>
        </w:rPr>
        <w:t xml:space="preserve">on the </w:t>
      </w:r>
      <w:r w:rsidRPr="00BD01C5">
        <w:rPr>
          <w:rFonts w:ascii="Arial" w:hAnsi="Arial" w:cs="Arial"/>
          <w:sz w:val="20"/>
        </w:rPr>
        <w:t xml:space="preserve">outside </w:t>
      </w:r>
      <w:r w:rsidR="00BD01C5">
        <w:rPr>
          <w:rFonts w:ascii="Arial" w:hAnsi="Arial" w:cs="Arial"/>
          <w:sz w:val="20"/>
        </w:rPr>
        <w:t xml:space="preserve">body for each required tool </w:t>
      </w:r>
      <w:r w:rsidRPr="00BD01C5">
        <w:rPr>
          <w:rFonts w:ascii="Arial" w:hAnsi="Arial" w:cs="Arial"/>
          <w:sz w:val="20"/>
        </w:rPr>
        <w:t>for easily recognizing.</w:t>
      </w:r>
    </w:p>
    <w:p w:rsidR="00F27B94" w:rsidRPr="00F27B94" w:rsidRDefault="00F27B94" w:rsidP="00F27B94"/>
    <w:p w:rsidR="00131AC4" w:rsidRPr="00107838" w:rsidRDefault="00131AC4" w:rsidP="00EA57C5">
      <w:pPr>
        <w:pStyle w:val="Heading1"/>
      </w:pPr>
      <w:r>
        <w:lastRenderedPageBreak/>
        <w:t>PERFORATED PIPE</w:t>
      </w:r>
      <w:r w:rsidRPr="00107838">
        <w:t xml:space="preserve"> AND </w:t>
      </w:r>
      <w:r w:rsidR="00E57D52">
        <w:t>ACCESSORIES</w:t>
      </w:r>
      <w:r w:rsidRPr="00107838">
        <w:t xml:space="preserve"> PURCHASED REQUIREMENTS </w:t>
      </w:r>
    </w:p>
    <w:p w:rsidR="00131AC4" w:rsidRPr="009E0E6C" w:rsidRDefault="000E0C3A" w:rsidP="00360529">
      <w:pPr>
        <w:pStyle w:val="Heading2"/>
        <w:ind w:left="720" w:hanging="720"/>
      </w:pPr>
      <w:r w:rsidRPr="009E0E6C">
        <w:t>SPECIFICATIONS REQUIREMENTS</w:t>
      </w:r>
    </w:p>
    <w:p w:rsidR="007E695B" w:rsidRPr="007E695B" w:rsidRDefault="007E695B" w:rsidP="007E695B">
      <w:pPr>
        <w:pStyle w:val="Heading3"/>
      </w:pPr>
      <w:r w:rsidRPr="007E695B">
        <w:t xml:space="preserve">All tubular manufactured, marked and </w:t>
      </w:r>
      <w:r w:rsidR="00A446DB">
        <w:rPr>
          <w:rFonts w:hint="eastAsia"/>
        </w:rPr>
        <w:t>packaged</w:t>
      </w:r>
      <w:r w:rsidR="003363E1">
        <w:t xml:space="preserve"> </w:t>
      </w:r>
      <w:r w:rsidRPr="007E695B">
        <w:t>should be in accordance with applicable standards API</w:t>
      </w:r>
      <w:r w:rsidR="00F27B94">
        <w:t>-</w:t>
      </w:r>
      <w:r w:rsidRPr="007E695B">
        <w:t>5 CT.</w:t>
      </w:r>
    </w:p>
    <w:p w:rsidR="007E695B" w:rsidRPr="007E695B" w:rsidRDefault="00F27B94" w:rsidP="007E695B">
      <w:pPr>
        <w:pStyle w:val="Heading3"/>
      </w:pPr>
      <w:r>
        <w:t>T</w:t>
      </w:r>
      <w:r w:rsidR="007E695B" w:rsidRPr="007E695B">
        <w:t xml:space="preserve">ubular is </w:t>
      </w:r>
      <w:r>
        <w:t>requested</w:t>
      </w:r>
      <w:r w:rsidR="007E695B" w:rsidRPr="007E695B">
        <w:t xml:space="preserve"> with a min length of (9.6 m +/-0.</w:t>
      </w:r>
      <w:r>
        <w:t>3</w:t>
      </w:r>
      <w:r w:rsidR="007E695B" w:rsidRPr="007E695B">
        <w:t>m) for each joint.</w:t>
      </w:r>
    </w:p>
    <w:p w:rsidR="007E695B" w:rsidRPr="007E695B" w:rsidRDefault="007E695B" w:rsidP="007E695B">
      <w:pPr>
        <w:pStyle w:val="Heading3"/>
      </w:pPr>
      <w:r w:rsidRPr="007E695B">
        <w:t>All Tubing and pup joints to be delivered complete with box and pin thread PVC type protectors.</w:t>
      </w:r>
    </w:p>
    <w:p w:rsidR="007E695B" w:rsidRPr="007E695B" w:rsidRDefault="007E695B" w:rsidP="007E695B">
      <w:pPr>
        <w:pStyle w:val="Heading3"/>
      </w:pPr>
      <w:r w:rsidRPr="007E695B">
        <w:t>Pipe connections shall be protected with suitable dope and protectors as per API guidelines during transportation.</w:t>
      </w:r>
    </w:p>
    <w:p w:rsidR="007E695B" w:rsidRDefault="007E695B" w:rsidP="007E695B">
      <w:pPr>
        <w:pStyle w:val="Heading3"/>
      </w:pPr>
      <w:r w:rsidRPr="007E695B">
        <w:t xml:space="preserve">Third Party Inspection: The following tests and inspections shall be carried out by the </w:t>
      </w:r>
      <w:r w:rsidR="00AB67EB">
        <w:t>Contractor</w:t>
      </w:r>
      <w:r w:rsidRPr="007E695B">
        <w:t xml:space="preserve"> , witnessed &amp; approved by Third Party Inspector as per API-5CT ( PSL2 ) Guidelines (latest edition) and results thereof furnished to the company for verification during the manufacturing process and to be completed prior to dispatch.</w:t>
      </w:r>
    </w:p>
    <w:p w:rsidR="00131AC4" w:rsidRDefault="00AB67EB" w:rsidP="009E0E6C">
      <w:pPr>
        <w:pStyle w:val="Heading3"/>
      </w:pPr>
      <w:r>
        <w:t>Contractor</w:t>
      </w:r>
      <w:r w:rsidR="00131AC4" w:rsidRPr="009E0E6C">
        <w:t xml:space="preserve"> should provide third party inspection and to be recognized by the COMPANY.</w:t>
      </w:r>
    </w:p>
    <w:p w:rsidR="00131AC4" w:rsidRPr="009E0E6C" w:rsidRDefault="00131AC4" w:rsidP="009E0E6C">
      <w:pPr>
        <w:pStyle w:val="Heading3"/>
      </w:pPr>
      <w:r w:rsidRPr="009E0E6C">
        <w:t>COMPANY reserve the right to inspect and check the quality and test reports during the manufacturing time and before the delivery or it may done by authorized third party at supplier’s charge.</w:t>
      </w:r>
    </w:p>
    <w:p w:rsidR="00131AC4" w:rsidRPr="009E0E6C" w:rsidRDefault="00AB67EB" w:rsidP="009E0E6C">
      <w:pPr>
        <w:pStyle w:val="Heading3"/>
      </w:pPr>
      <w:r>
        <w:t>Contractor</w:t>
      </w:r>
      <w:r w:rsidR="00131AC4" w:rsidRPr="009E0E6C">
        <w:t xml:space="preserve"> should provide Manufacture test certification which includes but not limited to material test, function test, seal test and so on.</w:t>
      </w:r>
    </w:p>
    <w:p w:rsidR="00131AC4" w:rsidRDefault="00131AC4" w:rsidP="009E0E6C">
      <w:pPr>
        <w:pStyle w:val="Heading3"/>
      </w:pPr>
      <w:r w:rsidRPr="009E0E6C">
        <w:t xml:space="preserve">For each type of product, </w:t>
      </w:r>
      <w:r w:rsidR="00AB67EB">
        <w:t>Contractor</w:t>
      </w:r>
      <w:r w:rsidRPr="009E0E6C">
        <w:t xml:space="preserve"> should submit three sets of equipment specifications.</w:t>
      </w:r>
    </w:p>
    <w:p w:rsidR="000E0C3A" w:rsidRPr="00107838" w:rsidRDefault="000E0C3A" w:rsidP="00360529">
      <w:pPr>
        <w:pStyle w:val="Heading2"/>
        <w:ind w:left="720" w:hanging="720"/>
      </w:pPr>
      <w:r w:rsidRPr="00107838">
        <w:t>COUNTRY OF ORIGIN REQUIREMENTS</w:t>
      </w:r>
    </w:p>
    <w:p w:rsidR="006F151E" w:rsidRPr="00B97CC9" w:rsidRDefault="006F151E" w:rsidP="00A07859">
      <w:pPr>
        <w:pStyle w:val="Heading3"/>
      </w:pPr>
      <w:r w:rsidRPr="00B97CC9">
        <w:t>Non-manufacturer is NOT acceptable.</w:t>
      </w:r>
    </w:p>
    <w:p w:rsidR="000E0C3A" w:rsidRPr="00B97CC9" w:rsidRDefault="000E0C3A" w:rsidP="000E0C3A">
      <w:pPr>
        <w:pStyle w:val="Heading3"/>
        <w:rPr>
          <w:szCs w:val="20"/>
        </w:rPr>
      </w:pPr>
      <w:r w:rsidRPr="00B97CC9">
        <w:rPr>
          <w:szCs w:val="20"/>
        </w:rPr>
        <w:t xml:space="preserve">Only accepted Country of Origin for ALL the </w:t>
      </w:r>
      <w:r w:rsidR="00A446DB" w:rsidRPr="00B97CC9">
        <w:rPr>
          <w:rFonts w:hint="eastAsia"/>
          <w:szCs w:val="20"/>
        </w:rPr>
        <w:t>raw material of tubular body and coupling</w:t>
      </w:r>
      <w:r w:rsidR="003363E1" w:rsidRPr="00B97CC9">
        <w:rPr>
          <w:szCs w:val="20"/>
        </w:rPr>
        <w:t xml:space="preserve"> </w:t>
      </w:r>
      <w:r w:rsidRPr="00B97CC9">
        <w:rPr>
          <w:szCs w:val="20"/>
        </w:rPr>
        <w:t>within this SECTION 3 – PERFORATED PIPE AND ACCESSORIES TECHNICAL REQUIREMENTS AND SPECIFICATIONS shall be USA, Western Europe, Canada / Japan.</w:t>
      </w:r>
    </w:p>
    <w:p w:rsidR="000E0C3A" w:rsidRDefault="00AB67EB" w:rsidP="006F151E">
      <w:pPr>
        <w:pStyle w:val="Heading3"/>
      </w:pPr>
      <w:r w:rsidRPr="00B97CC9">
        <w:t>Contractor</w:t>
      </w:r>
      <w:r w:rsidR="000E0C3A" w:rsidRPr="00B97CC9">
        <w:t xml:space="preserve"> should provide Certificate of Origin for </w:t>
      </w:r>
      <w:r w:rsidR="006F151E" w:rsidRPr="00B97CC9">
        <w:t xml:space="preserve">ALL the </w:t>
      </w:r>
      <w:r w:rsidR="006F151E" w:rsidRPr="00B97CC9">
        <w:rPr>
          <w:rFonts w:hint="eastAsia"/>
        </w:rPr>
        <w:t>raw material of tubular body and coupling</w:t>
      </w:r>
      <w:r w:rsidR="000E0C3A" w:rsidRPr="00B97CC9">
        <w:t>, which shall be stamped by the Iraq Embassy in the country where the products are manufactured from and which is acceptable by COMPANY DELIVERY REQUIREMENTS</w:t>
      </w:r>
    </w:p>
    <w:p w:rsidR="00B97CC9" w:rsidRPr="00B97CC9" w:rsidRDefault="00B97CC9" w:rsidP="00B97CC9"/>
    <w:p w:rsidR="00131AC4" w:rsidRPr="00107838" w:rsidRDefault="000E0C3A" w:rsidP="00360529">
      <w:pPr>
        <w:pStyle w:val="Heading2"/>
        <w:ind w:left="720" w:hanging="720"/>
      </w:pPr>
      <w:r w:rsidRPr="00107838">
        <w:lastRenderedPageBreak/>
        <w:t>DOCUMENTS REQUIREMENT</w:t>
      </w:r>
    </w:p>
    <w:p w:rsidR="00131AC4" w:rsidRPr="00107838" w:rsidRDefault="00AB67EB" w:rsidP="009E0E6C">
      <w:pPr>
        <w:pStyle w:val="Heading3"/>
      </w:pPr>
      <w:r>
        <w:t>Contractor</w:t>
      </w:r>
      <w:r w:rsidR="00131AC4" w:rsidRPr="00107838">
        <w:t xml:space="preserve"> shall provide API-5 CT certificate, Thread license certificate as mentioned in connection specification and QA/QC standards certificate at the time of bid submission.</w:t>
      </w:r>
    </w:p>
    <w:p w:rsidR="00131AC4" w:rsidRPr="00107838" w:rsidRDefault="00AB67EB" w:rsidP="009E0E6C">
      <w:pPr>
        <w:pStyle w:val="Heading3"/>
      </w:pPr>
      <w:r>
        <w:t>Contractor</w:t>
      </w:r>
      <w:r w:rsidR="00131AC4" w:rsidRPr="00107838">
        <w:t xml:space="preserve"> will start the manufacturing process only upon receipt of the confirmation of acceptance of the QA/QC Plan and other relevant data. The QA/QC Plan should be first reviewed with comments by TPI and then forwarded to COMPANY for further approval.</w:t>
      </w:r>
    </w:p>
    <w:p w:rsidR="00131AC4" w:rsidRPr="00107838" w:rsidRDefault="00131AC4" w:rsidP="009E0E6C">
      <w:pPr>
        <w:pStyle w:val="Heading3"/>
      </w:pPr>
      <w:r w:rsidRPr="00107838">
        <w:t xml:space="preserve">The </w:t>
      </w:r>
      <w:r w:rsidR="00AB67EB">
        <w:t>Contractor</w:t>
      </w:r>
      <w:r w:rsidRPr="00107838">
        <w:t xml:space="preserve"> shall supply a full quality file package for all supplied Products. The Quality File shall include all the test report mentioned below in TPI Scope.</w:t>
      </w:r>
    </w:p>
    <w:p w:rsidR="00131AC4" w:rsidRDefault="00131AC4" w:rsidP="009E0E6C">
      <w:pPr>
        <w:pStyle w:val="Heading3"/>
      </w:pPr>
      <w:r w:rsidRPr="00107838">
        <w:t>The following items should be considered ahead, while and after shipment process based on each item requirements:</w:t>
      </w:r>
      <w:r>
        <w:t>-</w:t>
      </w:r>
    </w:p>
    <w:p w:rsidR="00131AC4" w:rsidRPr="009E0E6C" w:rsidRDefault="00131AC4" w:rsidP="004C6691">
      <w:pPr>
        <w:pStyle w:val="10"/>
        <w:snapToGrid w:val="0"/>
        <w:spacing w:beforeLines="100" w:afterLines="50" w:line="276" w:lineRule="auto"/>
        <w:ind w:firstLineChars="0" w:firstLine="0"/>
        <w:rPr>
          <w:rFonts w:ascii="Arial" w:hAnsi="Arial" w:cs="Arial"/>
          <w:b/>
          <w:sz w:val="22"/>
          <w:u w:val="single"/>
        </w:rPr>
      </w:pPr>
      <w:r w:rsidRPr="009E0E6C">
        <w:rPr>
          <w:rFonts w:ascii="Arial" w:hAnsi="Arial" w:cs="Arial"/>
          <w:b/>
          <w:sz w:val="22"/>
          <w:u w:val="single"/>
        </w:rPr>
        <w:t>Notes:</w:t>
      </w:r>
    </w:p>
    <w:p w:rsidR="00131AC4" w:rsidRPr="009E0E6C" w:rsidRDefault="00131AC4" w:rsidP="004C6691">
      <w:pPr>
        <w:numPr>
          <w:ilvl w:val="1"/>
          <w:numId w:val="28"/>
        </w:numPr>
        <w:spacing w:beforeLines="50"/>
        <w:ind w:left="567"/>
        <w:rPr>
          <w:rFonts w:ascii="Arial" w:hAnsi="Arial" w:cs="Arial"/>
          <w:sz w:val="20"/>
        </w:rPr>
      </w:pPr>
      <w:r w:rsidRPr="009E0E6C">
        <w:rPr>
          <w:rFonts w:ascii="Arial" w:hAnsi="Arial" w:cs="Arial"/>
          <w:sz w:val="20"/>
        </w:rPr>
        <w:t xml:space="preserve">Submission of all required shipping documents is solely under </w:t>
      </w:r>
      <w:r w:rsidR="00AB67EB">
        <w:rPr>
          <w:rFonts w:ascii="Arial" w:hAnsi="Arial" w:cs="Arial"/>
          <w:sz w:val="20"/>
        </w:rPr>
        <w:t>Contractor</w:t>
      </w:r>
      <w:r w:rsidRPr="009E0E6C">
        <w:rPr>
          <w:rFonts w:ascii="Arial" w:hAnsi="Arial" w:cs="Arial"/>
          <w:sz w:val="20"/>
        </w:rPr>
        <w:t>’s responsibility.</w:t>
      </w:r>
    </w:p>
    <w:p w:rsidR="00131AC4" w:rsidRPr="009E0E6C" w:rsidRDefault="00131AC4" w:rsidP="004C6691">
      <w:pPr>
        <w:numPr>
          <w:ilvl w:val="1"/>
          <w:numId w:val="28"/>
        </w:numPr>
        <w:spacing w:beforeLines="50"/>
        <w:ind w:left="567"/>
        <w:rPr>
          <w:rFonts w:ascii="Arial" w:hAnsi="Arial" w:cs="Arial"/>
          <w:sz w:val="20"/>
        </w:rPr>
      </w:pPr>
      <w:r w:rsidRPr="009E0E6C">
        <w:rPr>
          <w:rFonts w:ascii="Arial" w:hAnsi="Arial" w:cs="Arial"/>
          <w:sz w:val="20"/>
        </w:rPr>
        <w:t>All the shipping documents must be reviewed and approved by COMPANY before issuance. Draft documents shall be sent to COMPANY at least 15 days prior to shipment.</w:t>
      </w:r>
    </w:p>
    <w:p w:rsidR="00131AC4" w:rsidRDefault="00131AC4" w:rsidP="004C6691">
      <w:pPr>
        <w:numPr>
          <w:ilvl w:val="1"/>
          <w:numId w:val="28"/>
        </w:numPr>
        <w:spacing w:beforeLines="50"/>
        <w:ind w:left="567"/>
        <w:rPr>
          <w:rFonts w:ascii="Arial" w:hAnsi="Arial" w:cs="Arial"/>
          <w:sz w:val="20"/>
        </w:rPr>
      </w:pPr>
      <w:r w:rsidRPr="009E0E6C">
        <w:rPr>
          <w:rFonts w:ascii="Arial" w:hAnsi="Arial" w:cs="Arial"/>
          <w:sz w:val="20"/>
        </w:rPr>
        <w:t xml:space="preserve">It is </w:t>
      </w:r>
      <w:r w:rsidR="00AB67EB">
        <w:rPr>
          <w:rFonts w:ascii="Arial" w:hAnsi="Arial" w:cs="Arial"/>
          <w:sz w:val="20"/>
        </w:rPr>
        <w:t>Contractor</w:t>
      </w:r>
      <w:r w:rsidRPr="009E0E6C">
        <w:rPr>
          <w:rFonts w:ascii="Arial" w:hAnsi="Arial" w:cs="Arial"/>
          <w:sz w:val="20"/>
        </w:rPr>
        <w:t>’s responsibility to have all required documents (after legalization if required) received by COMPANY at least One (1) week before the vessel’s arrival at Umm Qasr Port.</w:t>
      </w:r>
    </w:p>
    <w:tbl>
      <w:tblPr>
        <w:tblW w:w="5000" w:type="pct"/>
        <w:tblLayout w:type="fixed"/>
        <w:tblCellMar>
          <w:left w:w="0" w:type="dxa"/>
          <w:right w:w="0" w:type="dxa"/>
        </w:tblCellMar>
        <w:tblLook w:val="0000"/>
      </w:tblPr>
      <w:tblGrid>
        <w:gridCol w:w="530"/>
        <w:gridCol w:w="1539"/>
        <w:gridCol w:w="806"/>
        <w:gridCol w:w="806"/>
        <w:gridCol w:w="5259"/>
      </w:tblGrid>
      <w:tr w:rsidR="00A66D59" w:rsidRPr="001A5CBE" w:rsidTr="000F2B58">
        <w:trPr>
          <w:trHeight w:hRule="exact" w:val="760"/>
        </w:trPr>
        <w:tc>
          <w:tcPr>
            <w:tcW w:w="296"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widowControl/>
              <w:autoSpaceDE w:val="0"/>
              <w:autoSpaceDN w:val="0"/>
              <w:adjustRightInd w:val="0"/>
              <w:ind w:leftChars="-49" w:left="-10" w:right="-20" w:hangingChars="51" w:hanging="93"/>
              <w:jc w:val="center"/>
              <w:rPr>
                <w:b/>
                <w:kern w:val="0"/>
                <w:sz w:val="18"/>
                <w:szCs w:val="18"/>
              </w:rPr>
            </w:pPr>
            <w:r w:rsidRPr="001A5CBE">
              <w:rPr>
                <w:b/>
                <w:spacing w:val="-1"/>
                <w:w w:val="102"/>
                <w:kern w:val="0"/>
                <w:sz w:val="18"/>
                <w:szCs w:val="18"/>
              </w:rPr>
              <w:t>S</w:t>
            </w:r>
            <w:r w:rsidRPr="001A5CBE">
              <w:rPr>
                <w:b/>
                <w:w w:val="102"/>
                <w:kern w:val="0"/>
                <w:sz w:val="18"/>
                <w:szCs w:val="18"/>
              </w:rPr>
              <w:t>/N</w:t>
            </w:r>
          </w:p>
        </w:tc>
        <w:tc>
          <w:tcPr>
            <w:tcW w:w="86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widowControl/>
              <w:autoSpaceDE w:val="0"/>
              <w:autoSpaceDN w:val="0"/>
              <w:adjustRightInd w:val="0"/>
              <w:ind w:left="270" w:right="-20"/>
              <w:jc w:val="center"/>
              <w:rPr>
                <w:b/>
                <w:kern w:val="0"/>
                <w:sz w:val="18"/>
                <w:szCs w:val="18"/>
              </w:rPr>
            </w:pPr>
            <w:r w:rsidRPr="001A5CBE">
              <w:rPr>
                <w:b/>
                <w:w w:val="102"/>
                <w:kern w:val="0"/>
                <w:sz w:val="18"/>
                <w:szCs w:val="18"/>
              </w:rPr>
              <w:t>Do</w:t>
            </w:r>
            <w:r w:rsidRPr="001A5CBE">
              <w:rPr>
                <w:b/>
                <w:spacing w:val="1"/>
                <w:w w:val="102"/>
                <w:kern w:val="0"/>
                <w:sz w:val="18"/>
                <w:szCs w:val="18"/>
              </w:rPr>
              <w:t>cu</w:t>
            </w:r>
            <w:r w:rsidRPr="001A5CBE">
              <w:rPr>
                <w:b/>
                <w:spacing w:val="-2"/>
                <w:w w:val="102"/>
                <w:kern w:val="0"/>
                <w:sz w:val="18"/>
                <w:szCs w:val="18"/>
              </w:rPr>
              <w:t>m</w:t>
            </w:r>
            <w:r w:rsidRPr="001A5CBE">
              <w:rPr>
                <w:b/>
                <w:spacing w:val="1"/>
                <w:w w:val="102"/>
                <w:kern w:val="0"/>
                <w:sz w:val="18"/>
                <w:szCs w:val="18"/>
              </w:rPr>
              <w:t>e</w:t>
            </w:r>
            <w:r w:rsidRPr="001A5CBE">
              <w:rPr>
                <w:b/>
                <w:spacing w:val="-1"/>
                <w:w w:val="102"/>
                <w:kern w:val="0"/>
                <w:sz w:val="18"/>
                <w:szCs w:val="18"/>
              </w:rPr>
              <w:t>n</w:t>
            </w:r>
            <w:r w:rsidRPr="001A5CBE">
              <w:rPr>
                <w:b/>
                <w:w w:val="102"/>
                <w:kern w:val="0"/>
                <w:sz w:val="18"/>
                <w:szCs w:val="18"/>
              </w:rPr>
              <w:t>t</w:t>
            </w:r>
          </w:p>
          <w:p w:rsidR="00A66D59" w:rsidRPr="001A5CBE" w:rsidRDefault="00A66D59" w:rsidP="000F2B58">
            <w:pPr>
              <w:widowControl/>
              <w:autoSpaceDE w:val="0"/>
              <w:autoSpaceDN w:val="0"/>
              <w:adjustRightInd w:val="0"/>
              <w:ind w:left="207" w:right="-20"/>
              <w:jc w:val="center"/>
              <w:rPr>
                <w:b/>
                <w:kern w:val="0"/>
                <w:sz w:val="18"/>
                <w:szCs w:val="18"/>
              </w:rPr>
            </w:pPr>
            <w:r w:rsidRPr="001A5CBE">
              <w:rPr>
                <w:b/>
                <w:w w:val="102"/>
                <w:kern w:val="0"/>
                <w:sz w:val="18"/>
                <w:szCs w:val="18"/>
              </w:rPr>
              <w:t>Category</w:t>
            </w:r>
          </w:p>
        </w:tc>
        <w:tc>
          <w:tcPr>
            <w:tcW w:w="45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widowControl/>
              <w:autoSpaceDE w:val="0"/>
              <w:autoSpaceDN w:val="0"/>
              <w:adjustRightInd w:val="0"/>
              <w:ind w:right="-20"/>
              <w:jc w:val="center"/>
              <w:rPr>
                <w:b/>
                <w:w w:val="102"/>
                <w:kern w:val="0"/>
                <w:sz w:val="18"/>
                <w:szCs w:val="18"/>
              </w:rPr>
            </w:pPr>
            <w:r w:rsidRPr="001A5CBE">
              <w:rPr>
                <w:b/>
                <w:spacing w:val="1"/>
                <w:w w:val="102"/>
                <w:kern w:val="0"/>
                <w:sz w:val="18"/>
                <w:szCs w:val="18"/>
              </w:rPr>
              <w:t>Or</w:t>
            </w:r>
            <w:r w:rsidRPr="001A5CBE">
              <w:rPr>
                <w:b/>
                <w:w w:val="102"/>
                <w:kern w:val="0"/>
                <w:sz w:val="18"/>
                <w:szCs w:val="18"/>
              </w:rPr>
              <w:t>igi</w:t>
            </w:r>
            <w:r w:rsidRPr="001A5CBE">
              <w:rPr>
                <w:b/>
                <w:spacing w:val="-1"/>
                <w:w w:val="102"/>
                <w:kern w:val="0"/>
                <w:sz w:val="18"/>
                <w:szCs w:val="18"/>
              </w:rPr>
              <w:t>n</w:t>
            </w:r>
            <w:r w:rsidRPr="001A5CBE">
              <w:rPr>
                <w:b/>
                <w:w w:val="102"/>
                <w:kern w:val="0"/>
                <w:sz w:val="18"/>
                <w:szCs w:val="18"/>
              </w:rPr>
              <w:t>al</w:t>
            </w:r>
          </w:p>
          <w:p w:rsidR="00A66D59" w:rsidRPr="001A5CBE" w:rsidRDefault="00A66D59" w:rsidP="000F2B58">
            <w:pPr>
              <w:widowControl/>
              <w:autoSpaceDE w:val="0"/>
              <w:autoSpaceDN w:val="0"/>
              <w:adjustRightInd w:val="0"/>
              <w:ind w:right="-20"/>
              <w:jc w:val="center"/>
              <w:rPr>
                <w:b/>
                <w:kern w:val="0"/>
                <w:sz w:val="18"/>
                <w:szCs w:val="18"/>
              </w:rPr>
            </w:pPr>
            <w:r w:rsidRPr="001A5CBE">
              <w:rPr>
                <w:rFonts w:hint="eastAsia"/>
                <w:b/>
                <w:w w:val="102"/>
                <w:kern w:val="0"/>
                <w:sz w:val="18"/>
                <w:szCs w:val="18"/>
              </w:rPr>
              <w:t>File No.</w:t>
            </w:r>
          </w:p>
        </w:tc>
        <w:tc>
          <w:tcPr>
            <w:tcW w:w="45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widowControl/>
              <w:autoSpaceDE w:val="0"/>
              <w:autoSpaceDN w:val="0"/>
              <w:adjustRightInd w:val="0"/>
              <w:ind w:leftChars="-1" w:left="-2" w:right="-20"/>
              <w:jc w:val="center"/>
              <w:rPr>
                <w:b/>
                <w:w w:val="102"/>
                <w:kern w:val="0"/>
                <w:sz w:val="18"/>
                <w:szCs w:val="18"/>
              </w:rPr>
            </w:pPr>
            <w:r w:rsidRPr="001A5CBE">
              <w:rPr>
                <w:b/>
                <w:w w:val="102"/>
                <w:kern w:val="0"/>
                <w:sz w:val="18"/>
                <w:szCs w:val="18"/>
              </w:rPr>
              <w:t>Co</w:t>
            </w:r>
            <w:r w:rsidRPr="001A5CBE">
              <w:rPr>
                <w:b/>
                <w:spacing w:val="-1"/>
                <w:w w:val="102"/>
                <w:kern w:val="0"/>
                <w:sz w:val="18"/>
                <w:szCs w:val="18"/>
              </w:rPr>
              <w:t>p</w:t>
            </w:r>
            <w:r w:rsidRPr="001A5CBE">
              <w:rPr>
                <w:b/>
                <w:w w:val="102"/>
                <w:kern w:val="0"/>
                <w:sz w:val="18"/>
                <w:szCs w:val="18"/>
              </w:rPr>
              <w:t>y</w:t>
            </w:r>
          </w:p>
          <w:p w:rsidR="00A66D59" w:rsidRPr="001A5CBE" w:rsidRDefault="00A66D59" w:rsidP="000F2B58">
            <w:pPr>
              <w:widowControl/>
              <w:autoSpaceDE w:val="0"/>
              <w:autoSpaceDN w:val="0"/>
              <w:adjustRightInd w:val="0"/>
              <w:ind w:leftChars="-1" w:left="-2" w:right="-20"/>
              <w:jc w:val="center"/>
              <w:rPr>
                <w:b/>
                <w:kern w:val="0"/>
                <w:sz w:val="18"/>
                <w:szCs w:val="18"/>
              </w:rPr>
            </w:pPr>
            <w:r w:rsidRPr="001A5CBE">
              <w:rPr>
                <w:rFonts w:hint="eastAsia"/>
                <w:b/>
                <w:w w:val="102"/>
                <w:kern w:val="0"/>
                <w:sz w:val="18"/>
                <w:szCs w:val="18"/>
              </w:rPr>
              <w:t>File No.</w:t>
            </w:r>
          </w:p>
        </w:tc>
        <w:tc>
          <w:tcPr>
            <w:tcW w:w="2941"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widowControl/>
              <w:autoSpaceDE w:val="0"/>
              <w:autoSpaceDN w:val="0"/>
              <w:adjustRightInd w:val="0"/>
              <w:ind w:left="2065" w:right="2042"/>
              <w:jc w:val="center"/>
              <w:rPr>
                <w:b/>
                <w:kern w:val="0"/>
                <w:sz w:val="18"/>
                <w:szCs w:val="18"/>
              </w:rPr>
            </w:pPr>
            <w:r w:rsidRPr="001A5CBE">
              <w:rPr>
                <w:b/>
                <w:spacing w:val="-1"/>
                <w:w w:val="99"/>
                <w:kern w:val="0"/>
                <w:sz w:val="18"/>
                <w:szCs w:val="18"/>
              </w:rPr>
              <w:t>N</w:t>
            </w:r>
            <w:r w:rsidRPr="001A5CBE">
              <w:rPr>
                <w:b/>
                <w:w w:val="99"/>
                <w:kern w:val="0"/>
                <w:sz w:val="18"/>
                <w:szCs w:val="18"/>
              </w:rPr>
              <w:t>o</w:t>
            </w:r>
            <w:r w:rsidRPr="001A5CBE">
              <w:rPr>
                <w:b/>
                <w:spacing w:val="2"/>
                <w:w w:val="99"/>
                <w:kern w:val="0"/>
                <w:sz w:val="18"/>
                <w:szCs w:val="18"/>
              </w:rPr>
              <w:t>t</w:t>
            </w:r>
            <w:r w:rsidRPr="001A5CBE">
              <w:rPr>
                <w:b/>
                <w:w w:val="99"/>
                <w:kern w:val="0"/>
                <w:sz w:val="18"/>
                <w:szCs w:val="18"/>
              </w:rPr>
              <w:t>es</w:t>
            </w:r>
          </w:p>
        </w:tc>
      </w:tr>
      <w:tr w:rsidR="00A66D59" w:rsidRPr="001A5CBE" w:rsidTr="000F2B58">
        <w:trPr>
          <w:trHeight w:hRule="exact" w:val="835"/>
        </w:trPr>
        <w:tc>
          <w:tcPr>
            <w:tcW w:w="296"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81" w:right="159"/>
              <w:jc w:val="center"/>
              <w:rPr>
                <w:kern w:val="0"/>
                <w:sz w:val="18"/>
                <w:szCs w:val="18"/>
              </w:rPr>
            </w:pPr>
            <w:r w:rsidRPr="001A5CBE">
              <w:rPr>
                <w:w w:val="102"/>
                <w:kern w:val="0"/>
                <w:sz w:val="18"/>
                <w:szCs w:val="18"/>
              </w:rPr>
              <w:t>1</w:t>
            </w:r>
          </w:p>
        </w:tc>
        <w:tc>
          <w:tcPr>
            <w:tcW w:w="861"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0"/>
              <w:jc w:val="center"/>
              <w:rPr>
                <w:kern w:val="0"/>
                <w:sz w:val="18"/>
                <w:szCs w:val="18"/>
              </w:rPr>
            </w:pPr>
            <w:r w:rsidRPr="001A5CBE">
              <w:rPr>
                <w:spacing w:val="-1"/>
                <w:kern w:val="0"/>
                <w:sz w:val="18"/>
                <w:szCs w:val="18"/>
              </w:rPr>
              <w:t>P</w:t>
            </w:r>
            <w:r w:rsidRPr="001A5CBE">
              <w:rPr>
                <w:spacing w:val="1"/>
                <w:kern w:val="0"/>
                <w:sz w:val="18"/>
                <w:szCs w:val="18"/>
              </w:rPr>
              <w:t>ac</w:t>
            </w:r>
            <w:r w:rsidRPr="001A5CBE">
              <w:rPr>
                <w:kern w:val="0"/>
                <w:sz w:val="18"/>
                <w:szCs w:val="18"/>
              </w:rPr>
              <w:t>king</w:t>
            </w:r>
            <w:r>
              <w:rPr>
                <w:kern w:val="0"/>
                <w:sz w:val="18"/>
                <w:szCs w:val="18"/>
              </w:rPr>
              <w:t xml:space="preserve"> </w:t>
            </w:r>
            <w:r w:rsidRPr="001A5CBE">
              <w:rPr>
                <w:spacing w:val="-2"/>
                <w:w w:val="102"/>
                <w:kern w:val="0"/>
                <w:sz w:val="18"/>
                <w:szCs w:val="18"/>
              </w:rPr>
              <w:t>L</w:t>
            </w:r>
            <w:r w:rsidRPr="001A5CBE">
              <w:rPr>
                <w:w w:val="102"/>
                <w:kern w:val="0"/>
                <w:sz w:val="18"/>
                <w:szCs w:val="18"/>
              </w:rPr>
              <w:t>ist</w:t>
            </w:r>
          </w:p>
        </w:tc>
        <w:tc>
          <w:tcPr>
            <w:tcW w:w="451"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411" w:right="391"/>
              <w:jc w:val="center"/>
              <w:rPr>
                <w:kern w:val="0"/>
                <w:sz w:val="18"/>
                <w:szCs w:val="18"/>
              </w:rPr>
            </w:pPr>
            <w:r w:rsidRPr="001A5CBE">
              <w:rPr>
                <w:w w:val="102"/>
                <w:kern w:val="0"/>
                <w:sz w:val="18"/>
                <w:szCs w:val="18"/>
              </w:rPr>
              <w:t>4</w:t>
            </w:r>
          </w:p>
        </w:tc>
        <w:tc>
          <w:tcPr>
            <w:tcW w:w="451"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264" w:right="242"/>
              <w:jc w:val="center"/>
              <w:rPr>
                <w:kern w:val="0"/>
                <w:sz w:val="18"/>
                <w:szCs w:val="18"/>
              </w:rPr>
            </w:pPr>
            <w:r w:rsidRPr="001A5CBE">
              <w:rPr>
                <w:w w:val="102"/>
                <w:kern w:val="0"/>
                <w:sz w:val="18"/>
                <w:szCs w:val="18"/>
              </w:rPr>
              <w:t>1</w:t>
            </w:r>
          </w:p>
        </w:tc>
        <w:tc>
          <w:tcPr>
            <w:tcW w:w="2941"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6" w:right="113"/>
              <w:jc w:val="left"/>
              <w:rPr>
                <w:kern w:val="0"/>
                <w:sz w:val="18"/>
                <w:szCs w:val="18"/>
              </w:rPr>
            </w:pPr>
            <w:r w:rsidRPr="001A5CBE">
              <w:rPr>
                <w:spacing w:val="2"/>
                <w:kern w:val="0"/>
                <w:sz w:val="18"/>
                <w:szCs w:val="18"/>
              </w:rPr>
              <w:t>M</w:t>
            </w:r>
            <w:r w:rsidRPr="001A5CBE">
              <w:rPr>
                <w:kern w:val="0"/>
                <w:sz w:val="18"/>
                <w:szCs w:val="18"/>
              </w:rPr>
              <w:t>ust</w:t>
            </w:r>
            <w:r>
              <w:rPr>
                <w:kern w:val="0"/>
                <w:sz w:val="18"/>
                <w:szCs w:val="18"/>
              </w:rPr>
              <w:t xml:space="preserve"> </w:t>
            </w:r>
            <w:r w:rsidRPr="001A5CBE">
              <w:rPr>
                <w:kern w:val="0"/>
                <w:sz w:val="18"/>
                <w:szCs w:val="18"/>
              </w:rPr>
              <w:t>be</w:t>
            </w:r>
            <w:r>
              <w:rPr>
                <w:kern w:val="0"/>
                <w:sz w:val="18"/>
                <w:szCs w:val="18"/>
              </w:rPr>
              <w:t xml:space="preserve"> </w:t>
            </w:r>
            <w:r w:rsidRPr="001A5CBE">
              <w:rPr>
                <w:spacing w:val="2"/>
                <w:kern w:val="0"/>
                <w:sz w:val="18"/>
                <w:szCs w:val="18"/>
              </w:rPr>
              <w:t>r</w:t>
            </w:r>
            <w:r w:rsidRPr="001A5CBE">
              <w:rPr>
                <w:kern w:val="0"/>
                <w:sz w:val="18"/>
                <w:szCs w:val="18"/>
              </w:rPr>
              <w:t>ev</w:t>
            </w:r>
            <w:r w:rsidRPr="001A5CBE">
              <w:rPr>
                <w:spacing w:val="-1"/>
                <w:kern w:val="0"/>
                <w:sz w:val="18"/>
                <w:szCs w:val="18"/>
              </w:rPr>
              <w:t>i</w:t>
            </w:r>
            <w:r w:rsidRPr="001A5CBE">
              <w:rPr>
                <w:kern w:val="0"/>
                <w:sz w:val="18"/>
                <w:szCs w:val="18"/>
              </w:rPr>
              <w:t>e</w:t>
            </w:r>
            <w:r w:rsidRPr="001A5CBE">
              <w:rPr>
                <w:spacing w:val="-3"/>
                <w:kern w:val="0"/>
                <w:sz w:val="18"/>
                <w:szCs w:val="18"/>
              </w:rPr>
              <w:t>w</w:t>
            </w:r>
            <w:r w:rsidRPr="001A5CBE">
              <w:rPr>
                <w:kern w:val="0"/>
                <w:sz w:val="18"/>
                <w:szCs w:val="18"/>
              </w:rPr>
              <w:t xml:space="preserve">ed and </w:t>
            </w:r>
            <w:r w:rsidRPr="001A5CBE">
              <w:rPr>
                <w:spacing w:val="-2"/>
                <w:kern w:val="0"/>
                <w:sz w:val="18"/>
                <w:szCs w:val="18"/>
              </w:rPr>
              <w:t>a</w:t>
            </w:r>
            <w:r w:rsidRPr="001A5CBE">
              <w:rPr>
                <w:kern w:val="0"/>
                <w:sz w:val="18"/>
                <w:szCs w:val="18"/>
              </w:rPr>
              <w:t>pprov</w:t>
            </w:r>
            <w:r w:rsidRPr="001A5CBE">
              <w:rPr>
                <w:spacing w:val="-2"/>
                <w:kern w:val="0"/>
                <w:sz w:val="18"/>
                <w:szCs w:val="18"/>
              </w:rPr>
              <w:t>e</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y</w:t>
            </w:r>
            <w:r>
              <w:rPr>
                <w:kern w:val="0"/>
                <w:sz w:val="18"/>
                <w:szCs w:val="18"/>
              </w:rPr>
              <w:t xml:space="preserve"> </w:t>
            </w:r>
            <w:r w:rsidRPr="001A5CBE">
              <w:rPr>
                <w:spacing w:val="-1"/>
                <w:kern w:val="0"/>
                <w:sz w:val="18"/>
                <w:szCs w:val="18"/>
              </w:rPr>
              <w:t>CNOOC IRAQ LTD</w:t>
            </w:r>
            <w:r>
              <w:rPr>
                <w:spacing w:val="-1"/>
                <w:kern w:val="0"/>
                <w:sz w:val="18"/>
                <w:szCs w:val="18"/>
              </w:rPr>
              <w:t xml:space="preserve"> </w:t>
            </w:r>
            <w:r w:rsidRPr="001A5CBE">
              <w:rPr>
                <w:kern w:val="0"/>
                <w:sz w:val="18"/>
                <w:szCs w:val="18"/>
              </w:rPr>
              <w:t>be</w:t>
            </w:r>
            <w:r w:rsidRPr="001A5CBE">
              <w:rPr>
                <w:spacing w:val="-3"/>
                <w:kern w:val="0"/>
                <w:sz w:val="18"/>
                <w:szCs w:val="18"/>
              </w:rPr>
              <w:t>f</w:t>
            </w:r>
            <w:r w:rsidRPr="001A5CBE">
              <w:rPr>
                <w:kern w:val="0"/>
                <w:sz w:val="18"/>
                <w:szCs w:val="18"/>
              </w:rPr>
              <w:t>o</w:t>
            </w:r>
            <w:r w:rsidRPr="001A5CBE">
              <w:rPr>
                <w:spacing w:val="2"/>
                <w:kern w:val="0"/>
                <w:sz w:val="18"/>
                <w:szCs w:val="18"/>
              </w:rPr>
              <w:t>r</w:t>
            </w:r>
            <w:r w:rsidRPr="001A5CBE">
              <w:rPr>
                <w:kern w:val="0"/>
                <w:sz w:val="18"/>
                <w:szCs w:val="18"/>
              </w:rPr>
              <w:t>e</w:t>
            </w:r>
            <w:r>
              <w:rPr>
                <w:kern w:val="0"/>
                <w:sz w:val="18"/>
                <w:szCs w:val="18"/>
              </w:rPr>
              <w:t xml:space="preserve"> </w:t>
            </w:r>
            <w:r w:rsidRPr="001A5CBE">
              <w:rPr>
                <w:kern w:val="0"/>
                <w:sz w:val="18"/>
                <w:szCs w:val="18"/>
              </w:rPr>
              <w:t>f</w:t>
            </w:r>
            <w:r w:rsidRPr="001A5CBE">
              <w:rPr>
                <w:spacing w:val="-1"/>
                <w:kern w:val="0"/>
                <w:sz w:val="18"/>
                <w:szCs w:val="18"/>
              </w:rPr>
              <w:t>i</w:t>
            </w:r>
            <w:r w:rsidRPr="001A5CBE">
              <w:rPr>
                <w:kern w:val="0"/>
                <w:sz w:val="18"/>
                <w:szCs w:val="18"/>
              </w:rPr>
              <w:t>nal</w:t>
            </w:r>
            <w:r>
              <w:rPr>
                <w:kern w:val="0"/>
                <w:sz w:val="18"/>
                <w:szCs w:val="18"/>
              </w:rPr>
              <w:t xml:space="preserve"> </w:t>
            </w:r>
            <w:r w:rsidRPr="001A5CBE">
              <w:rPr>
                <w:spacing w:val="-1"/>
                <w:kern w:val="0"/>
                <w:sz w:val="18"/>
                <w:szCs w:val="18"/>
              </w:rPr>
              <w:t>i</w:t>
            </w:r>
            <w:r>
              <w:rPr>
                <w:kern w:val="0"/>
                <w:sz w:val="18"/>
                <w:szCs w:val="18"/>
              </w:rPr>
              <w:t xml:space="preserve">ssuance, </w:t>
            </w:r>
            <w:r w:rsidRPr="001A5CBE">
              <w:rPr>
                <w:kern w:val="0"/>
                <w:sz w:val="18"/>
                <w:szCs w:val="18"/>
              </w:rPr>
              <w:t>En</w:t>
            </w:r>
            <w:r w:rsidRPr="001A5CBE">
              <w:rPr>
                <w:spacing w:val="-2"/>
                <w:kern w:val="0"/>
                <w:sz w:val="18"/>
                <w:szCs w:val="18"/>
              </w:rPr>
              <w:t>g</w:t>
            </w:r>
            <w:r w:rsidRPr="001A5CBE">
              <w:rPr>
                <w:kern w:val="0"/>
                <w:sz w:val="18"/>
                <w:szCs w:val="18"/>
              </w:rPr>
              <w:t>lish</w:t>
            </w:r>
            <w:r>
              <w:rPr>
                <w:kern w:val="0"/>
                <w:sz w:val="18"/>
                <w:szCs w:val="18"/>
              </w:rPr>
              <w:t xml:space="preserve"> </w:t>
            </w:r>
            <w:r w:rsidRPr="001A5CBE">
              <w:rPr>
                <w:spacing w:val="1"/>
                <w:kern w:val="0"/>
                <w:sz w:val="18"/>
                <w:szCs w:val="18"/>
              </w:rPr>
              <w:t>a</w:t>
            </w:r>
            <w:r w:rsidRPr="001A5CBE">
              <w:rPr>
                <w:spacing w:val="-2"/>
                <w:kern w:val="0"/>
                <w:sz w:val="18"/>
                <w:szCs w:val="18"/>
              </w:rPr>
              <w:t>n</w:t>
            </w:r>
            <w:r w:rsidRPr="001A5CBE">
              <w:rPr>
                <w:kern w:val="0"/>
                <w:sz w:val="18"/>
                <w:szCs w:val="18"/>
              </w:rPr>
              <w:t>d</w:t>
            </w:r>
            <w:r>
              <w:rPr>
                <w:kern w:val="0"/>
                <w:sz w:val="18"/>
                <w:szCs w:val="18"/>
              </w:rPr>
              <w:t xml:space="preserve"> </w:t>
            </w:r>
            <w:r w:rsidRPr="001A5CBE">
              <w:rPr>
                <w:kern w:val="0"/>
                <w:sz w:val="18"/>
                <w:szCs w:val="18"/>
              </w:rPr>
              <w:t>Ar</w:t>
            </w:r>
            <w:r w:rsidRPr="001A5CBE">
              <w:rPr>
                <w:spacing w:val="1"/>
                <w:kern w:val="0"/>
                <w:sz w:val="18"/>
                <w:szCs w:val="18"/>
              </w:rPr>
              <w:t>a</w:t>
            </w:r>
            <w:r w:rsidRPr="001A5CBE">
              <w:rPr>
                <w:kern w:val="0"/>
                <w:sz w:val="18"/>
                <w:szCs w:val="18"/>
              </w:rPr>
              <w:t>bic</w:t>
            </w:r>
            <w:r>
              <w:rPr>
                <w:kern w:val="0"/>
                <w:sz w:val="18"/>
                <w:szCs w:val="18"/>
              </w:rPr>
              <w:t xml:space="preserve"> </w:t>
            </w:r>
            <w:r w:rsidRPr="001A5CBE">
              <w:rPr>
                <w:spacing w:val="-2"/>
                <w:w w:val="102"/>
                <w:kern w:val="0"/>
                <w:sz w:val="18"/>
                <w:szCs w:val="18"/>
              </w:rPr>
              <w:t>v</w:t>
            </w:r>
            <w:r w:rsidRPr="001A5CBE">
              <w:rPr>
                <w:spacing w:val="1"/>
                <w:w w:val="102"/>
                <w:kern w:val="0"/>
                <w:sz w:val="18"/>
                <w:szCs w:val="18"/>
              </w:rPr>
              <w:t>e</w:t>
            </w:r>
            <w:r w:rsidRPr="001A5CBE">
              <w:rPr>
                <w:w w:val="102"/>
                <w:kern w:val="0"/>
                <w:sz w:val="18"/>
                <w:szCs w:val="18"/>
              </w:rPr>
              <w:t>rsio</w:t>
            </w:r>
            <w:r w:rsidRPr="001A5CBE">
              <w:rPr>
                <w:spacing w:val="-2"/>
                <w:w w:val="102"/>
                <w:kern w:val="0"/>
                <w:sz w:val="18"/>
                <w:szCs w:val="18"/>
              </w:rPr>
              <w:t>n</w:t>
            </w:r>
            <w:r>
              <w:rPr>
                <w:spacing w:val="-2"/>
                <w:w w:val="102"/>
                <w:kern w:val="0"/>
                <w:sz w:val="18"/>
                <w:szCs w:val="18"/>
              </w:rPr>
              <w:t>.</w:t>
            </w:r>
          </w:p>
        </w:tc>
      </w:tr>
      <w:tr w:rsidR="00A66D59" w:rsidRPr="001A5CBE" w:rsidTr="000F2B58">
        <w:trPr>
          <w:trHeight w:hRule="exact" w:val="2484"/>
        </w:trPr>
        <w:tc>
          <w:tcPr>
            <w:tcW w:w="296"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81" w:right="159"/>
              <w:jc w:val="center"/>
              <w:rPr>
                <w:kern w:val="0"/>
                <w:sz w:val="18"/>
                <w:szCs w:val="18"/>
              </w:rPr>
            </w:pPr>
            <w:r w:rsidRPr="001A5CBE">
              <w:rPr>
                <w:w w:val="102"/>
                <w:kern w:val="0"/>
                <w:sz w:val="18"/>
                <w:szCs w:val="18"/>
              </w:rPr>
              <w:t>2</w:t>
            </w:r>
          </w:p>
        </w:tc>
        <w:tc>
          <w:tcPr>
            <w:tcW w:w="86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0"/>
              <w:jc w:val="center"/>
              <w:rPr>
                <w:kern w:val="0"/>
                <w:sz w:val="18"/>
                <w:szCs w:val="18"/>
              </w:rPr>
            </w:pPr>
            <w:r w:rsidRPr="001A5CBE">
              <w:rPr>
                <w:spacing w:val="1"/>
                <w:w w:val="102"/>
                <w:kern w:val="0"/>
                <w:sz w:val="18"/>
                <w:szCs w:val="18"/>
              </w:rPr>
              <w:t>C</w:t>
            </w:r>
            <w:r w:rsidRPr="001A5CBE">
              <w:rPr>
                <w:w w:val="102"/>
                <w:kern w:val="0"/>
                <w:sz w:val="18"/>
                <w:szCs w:val="18"/>
              </w:rPr>
              <w:t>o</w:t>
            </w:r>
            <w:r w:rsidRPr="001A5CBE">
              <w:rPr>
                <w:spacing w:val="1"/>
                <w:w w:val="102"/>
                <w:kern w:val="0"/>
                <w:sz w:val="18"/>
                <w:szCs w:val="18"/>
              </w:rPr>
              <w:t>mme</w:t>
            </w:r>
            <w:r w:rsidRPr="001A5CBE">
              <w:rPr>
                <w:spacing w:val="-3"/>
                <w:w w:val="102"/>
                <w:kern w:val="0"/>
                <w:sz w:val="18"/>
                <w:szCs w:val="18"/>
              </w:rPr>
              <w:t>r</w:t>
            </w:r>
            <w:r w:rsidRPr="001A5CBE">
              <w:rPr>
                <w:spacing w:val="1"/>
                <w:w w:val="102"/>
                <w:kern w:val="0"/>
                <w:sz w:val="18"/>
                <w:szCs w:val="18"/>
              </w:rPr>
              <w:t>c</w:t>
            </w:r>
            <w:r w:rsidRPr="001A5CBE">
              <w:rPr>
                <w:w w:val="102"/>
                <w:kern w:val="0"/>
                <w:sz w:val="18"/>
                <w:szCs w:val="18"/>
              </w:rPr>
              <w:t>i</w:t>
            </w:r>
            <w:r w:rsidRPr="001A5CBE">
              <w:rPr>
                <w:spacing w:val="-1"/>
                <w:w w:val="102"/>
                <w:kern w:val="0"/>
                <w:sz w:val="18"/>
                <w:szCs w:val="18"/>
              </w:rPr>
              <w:t>a</w:t>
            </w:r>
            <w:r w:rsidRPr="001A5CBE">
              <w:rPr>
                <w:w w:val="102"/>
                <w:kern w:val="0"/>
                <w:sz w:val="18"/>
                <w:szCs w:val="18"/>
              </w:rPr>
              <w:t>l</w:t>
            </w:r>
          </w:p>
          <w:p w:rsidR="00A66D59" w:rsidRPr="001A5CBE" w:rsidRDefault="00A66D59" w:rsidP="000F2B58">
            <w:pPr>
              <w:widowControl/>
              <w:autoSpaceDE w:val="0"/>
              <w:autoSpaceDN w:val="0"/>
              <w:adjustRightInd w:val="0"/>
              <w:ind w:left="98" w:right="-20"/>
              <w:jc w:val="center"/>
              <w:rPr>
                <w:kern w:val="0"/>
                <w:sz w:val="18"/>
                <w:szCs w:val="18"/>
              </w:rPr>
            </w:pPr>
            <w:r w:rsidRPr="001A5CBE">
              <w:rPr>
                <w:w w:val="102"/>
                <w:kern w:val="0"/>
                <w:sz w:val="18"/>
                <w:szCs w:val="18"/>
              </w:rPr>
              <w:t>In</w:t>
            </w:r>
            <w:r w:rsidRPr="001A5CBE">
              <w:rPr>
                <w:spacing w:val="-2"/>
                <w:w w:val="102"/>
                <w:kern w:val="0"/>
                <w:sz w:val="18"/>
                <w:szCs w:val="18"/>
              </w:rPr>
              <w:t>v</w:t>
            </w:r>
            <w:r w:rsidRPr="001A5CBE">
              <w:rPr>
                <w:w w:val="102"/>
                <w:kern w:val="0"/>
                <w:sz w:val="18"/>
                <w:szCs w:val="18"/>
              </w:rPr>
              <w:t>oi</w:t>
            </w:r>
            <w:r w:rsidRPr="001A5CBE">
              <w:rPr>
                <w:spacing w:val="1"/>
                <w:w w:val="102"/>
                <w:kern w:val="0"/>
                <w:sz w:val="18"/>
                <w:szCs w:val="18"/>
              </w:rPr>
              <w:t>c</w:t>
            </w:r>
            <w:r w:rsidRPr="001A5CBE">
              <w:rPr>
                <w:w w:val="102"/>
                <w:kern w:val="0"/>
                <w:sz w:val="18"/>
                <w:szCs w:val="18"/>
              </w:rPr>
              <w:t>e</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411" w:right="391"/>
              <w:jc w:val="center"/>
              <w:rPr>
                <w:kern w:val="0"/>
                <w:sz w:val="18"/>
                <w:szCs w:val="18"/>
              </w:rPr>
            </w:pPr>
            <w:r w:rsidRPr="001A5CBE">
              <w:rPr>
                <w:w w:val="102"/>
                <w:kern w:val="0"/>
                <w:sz w:val="18"/>
                <w:szCs w:val="18"/>
              </w:rPr>
              <w:t>4</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264" w:right="242"/>
              <w:jc w:val="center"/>
              <w:rPr>
                <w:kern w:val="0"/>
                <w:sz w:val="18"/>
                <w:szCs w:val="18"/>
              </w:rPr>
            </w:pPr>
            <w:r w:rsidRPr="001A5CBE">
              <w:rPr>
                <w:w w:val="102"/>
                <w:kern w:val="0"/>
                <w:sz w:val="18"/>
                <w:szCs w:val="18"/>
              </w:rPr>
              <w:t>1</w:t>
            </w:r>
          </w:p>
        </w:tc>
        <w:tc>
          <w:tcPr>
            <w:tcW w:w="2941" w:type="pct"/>
            <w:tcBorders>
              <w:top w:val="single" w:sz="3" w:space="0" w:color="000000"/>
              <w:left w:val="single" w:sz="3" w:space="0" w:color="000000"/>
              <w:bottom w:val="single" w:sz="3" w:space="0" w:color="000000"/>
              <w:right w:val="single" w:sz="3" w:space="0" w:color="000000"/>
            </w:tcBorders>
            <w:vAlign w:val="center"/>
          </w:tcPr>
          <w:p w:rsidR="00A66D59" w:rsidRDefault="00A66D59" w:rsidP="000F2B58">
            <w:pPr>
              <w:widowControl/>
              <w:autoSpaceDE w:val="0"/>
              <w:autoSpaceDN w:val="0"/>
              <w:adjustRightInd w:val="0"/>
              <w:ind w:left="96" w:right="34"/>
              <w:jc w:val="left"/>
              <w:rPr>
                <w:sz w:val="20"/>
                <w:szCs w:val="20"/>
              </w:rPr>
            </w:pPr>
            <w:r w:rsidRPr="001A5CBE">
              <w:rPr>
                <w:spacing w:val="2"/>
                <w:kern w:val="0"/>
                <w:sz w:val="18"/>
                <w:szCs w:val="18"/>
              </w:rPr>
              <w:t>M</w:t>
            </w:r>
            <w:r w:rsidRPr="001A5CBE">
              <w:rPr>
                <w:kern w:val="0"/>
                <w:sz w:val="18"/>
                <w:szCs w:val="18"/>
              </w:rPr>
              <w:t>ust</w:t>
            </w:r>
            <w:r>
              <w:rPr>
                <w:kern w:val="0"/>
                <w:sz w:val="18"/>
                <w:szCs w:val="18"/>
              </w:rPr>
              <w:t xml:space="preserve"> </w:t>
            </w:r>
            <w:r w:rsidRPr="001A5CBE">
              <w:rPr>
                <w:kern w:val="0"/>
                <w:sz w:val="18"/>
                <w:szCs w:val="18"/>
              </w:rPr>
              <w:t>be</w:t>
            </w:r>
            <w:r>
              <w:rPr>
                <w:kern w:val="0"/>
                <w:sz w:val="18"/>
                <w:szCs w:val="18"/>
              </w:rPr>
              <w:t xml:space="preserve"> </w:t>
            </w:r>
            <w:r w:rsidRPr="001A5CBE">
              <w:rPr>
                <w:spacing w:val="2"/>
                <w:kern w:val="0"/>
                <w:sz w:val="18"/>
                <w:szCs w:val="18"/>
              </w:rPr>
              <w:t>r</w:t>
            </w:r>
            <w:r w:rsidRPr="001A5CBE">
              <w:rPr>
                <w:kern w:val="0"/>
                <w:sz w:val="18"/>
                <w:szCs w:val="18"/>
              </w:rPr>
              <w:t>ev</w:t>
            </w:r>
            <w:r w:rsidRPr="001A5CBE">
              <w:rPr>
                <w:spacing w:val="-1"/>
                <w:kern w:val="0"/>
                <w:sz w:val="18"/>
                <w:szCs w:val="18"/>
              </w:rPr>
              <w:t>i</w:t>
            </w:r>
            <w:r w:rsidRPr="001A5CBE">
              <w:rPr>
                <w:kern w:val="0"/>
                <w:sz w:val="18"/>
                <w:szCs w:val="18"/>
              </w:rPr>
              <w:t>e</w:t>
            </w:r>
            <w:r w:rsidRPr="001A5CBE">
              <w:rPr>
                <w:spacing w:val="-3"/>
                <w:kern w:val="0"/>
                <w:sz w:val="18"/>
                <w:szCs w:val="18"/>
              </w:rPr>
              <w:t>w</w:t>
            </w:r>
            <w:r w:rsidRPr="001A5CBE">
              <w:rPr>
                <w:kern w:val="0"/>
                <w:sz w:val="18"/>
                <w:szCs w:val="18"/>
              </w:rPr>
              <w:t xml:space="preserve">ed and </w:t>
            </w:r>
            <w:r w:rsidRPr="001A5CBE">
              <w:rPr>
                <w:spacing w:val="-2"/>
                <w:kern w:val="0"/>
                <w:sz w:val="18"/>
                <w:szCs w:val="18"/>
              </w:rPr>
              <w:t>a</w:t>
            </w:r>
            <w:r w:rsidRPr="001A5CBE">
              <w:rPr>
                <w:kern w:val="0"/>
                <w:sz w:val="18"/>
                <w:szCs w:val="18"/>
              </w:rPr>
              <w:t>pprov</w:t>
            </w:r>
            <w:r w:rsidRPr="001A5CBE">
              <w:rPr>
                <w:spacing w:val="-2"/>
                <w:kern w:val="0"/>
                <w:sz w:val="18"/>
                <w:szCs w:val="18"/>
              </w:rPr>
              <w:t>e</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y</w:t>
            </w:r>
            <w:r>
              <w:rPr>
                <w:kern w:val="0"/>
                <w:sz w:val="18"/>
                <w:szCs w:val="18"/>
              </w:rPr>
              <w:t xml:space="preserve"> </w:t>
            </w:r>
            <w:r w:rsidRPr="001A5CBE">
              <w:rPr>
                <w:spacing w:val="-1"/>
                <w:kern w:val="0"/>
                <w:sz w:val="18"/>
                <w:szCs w:val="18"/>
              </w:rPr>
              <w:t>CNOOC IRAQ LTD</w:t>
            </w:r>
            <w:r>
              <w:rPr>
                <w:spacing w:val="-1"/>
                <w:kern w:val="0"/>
                <w:sz w:val="18"/>
                <w:szCs w:val="18"/>
              </w:rPr>
              <w:t xml:space="preserve"> </w:t>
            </w:r>
            <w:r w:rsidRPr="001A5CBE">
              <w:rPr>
                <w:kern w:val="0"/>
                <w:sz w:val="18"/>
                <w:szCs w:val="18"/>
              </w:rPr>
              <w:t>be</w:t>
            </w:r>
            <w:r w:rsidRPr="001A5CBE">
              <w:rPr>
                <w:spacing w:val="-3"/>
                <w:kern w:val="0"/>
                <w:sz w:val="18"/>
                <w:szCs w:val="18"/>
              </w:rPr>
              <w:t>f</w:t>
            </w:r>
            <w:r w:rsidRPr="001A5CBE">
              <w:rPr>
                <w:kern w:val="0"/>
                <w:sz w:val="18"/>
                <w:szCs w:val="18"/>
              </w:rPr>
              <w:t>o</w:t>
            </w:r>
            <w:r w:rsidRPr="001A5CBE">
              <w:rPr>
                <w:spacing w:val="2"/>
                <w:kern w:val="0"/>
                <w:sz w:val="18"/>
                <w:szCs w:val="18"/>
              </w:rPr>
              <w:t>r</w:t>
            </w:r>
            <w:r w:rsidRPr="001A5CBE">
              <w:rPr>
                <w:kern w:val="0"/>
                <w:sz w:val="18"/>
                <w:szCs w:val="18"/>
              </w:rPr>
              <w:t>e</w:t>
            </w:r>
            <w:r>
              <w:rPr>
                <w:kern w:val="0"/>
                <w:sz w:val="18"/>
                <w:szCs w:val="18"/>
              </w:rPr>
              <w:t xml:space="preserve"> </w:t>
            </w:r>
            <w:r w:rsidRPr="001A5CBE">
              <w:rPr>
                <w:kern w:val="0"/>
                <w:sz w:val="18"/>
                <w:szCs w:val="18"/>
              </w:rPr>
              <w:t>f</w:t>
            </w:r>
            <w:r w:rsidRPr="001A5CBE">
              <w:rPr>
                <w:spacing w:val="-1"/>
                <w:kern w:val="0"/>
                <w:sz w:val="18"/>
                <w:szCs w:val="18"/>
              </w:rPr>
              <w:t>i</w:t>
            </w:r>
            <w:r w:rsidRPr="001A5CBE">
              <w:rPr>
                <w:kern w:val="0"/>
                <w:sz w:val="18"/>
                <w:szCs w:val="18"/>
              </w:rPr>
              <w:t>nal</w:t>
            </w:r>
            <w:r>
              <w:rPr>
                <w:kern w:val="0"/>
                <w:sz w:val="18"/>
                <w:szCs w:val="18"/>
              </w:rPr>
              <w:t xml:space="preserve"> </w:t>
            </w:r>
            <w:r w:rsidRPr="001A5CBE">
              <w:rPr>
                <w:spacing w:val="-1"/>
                <w:kern w:val="0"/>
                <w:sz w:val="18"/>
                <w:szCs w:val="18"/>
              </w:rPr>
              <w:t>i</w:t>
            </w:r>
            <w:r>
              <w:rPr>
                <w:kern w:val="0"/>
                <w:sz w:val="18"/>
                <w:szCs w:val="18"/>
              </w:rPr>
              <w:t>ssuance</w:t>
            </w:r>
            <w:r w:rsidRPr="001A5CBE">
              <w:rPr>
                <w:sz w:val="20"/>
                <w:szCs w:val="20"/>
              </w:rPr>
              <w:t xml:space="preserve"> </w:t>
            </w:r>
          </w:p>
          <w:p w:rsidR="00A66D59" w:rsidRPr="001A5CBE" w:rsidRDefault="00A66D59" w:rsidP="000F2B58">
            <w:pPr>
              <w:widowControl/>
              <w:autoSpaceDE w:val="0"/>
              <w:autoSpaceDN w:val="0"/>
              <w:adjustRightInd w:val="0"/>
              <w:ind w:left="96" w:right="34"/>
              <w:jc w:val="left"/>
              <w:rPr>
                <w:sz w:val="20"/>
                <w:szCs w:val="20"/>
              </w:rPr>
            </w:pPr>
            <w:r w:rsidRPr="001A5CBE">
              <w:rPr>
                <w:sz w:val="20"/>
                <w:szCs w:val="20"/>
              </w:rPr>
              <w:t>At least one</w:t>
            </w:r>
            <w:r>
              <w:rPr>
                <w:sz w:val="20"/>
                <w:szCs w:val="20"/>
              </w:rPr>
              <w:t xml:space="preserve">, </w:t>
            </w:r>
            <w:r w:rsidRPr="001A5CBE">
              <w:rPr>
                <w:sz w:val="20"/>
                <w:szCs w:val="20"/>
              </w:rPr>
              <w:t>Only English Version must be legalized by local Iraq embassy in manufacturer’s country or Export country.</w:t>
            </w:r>
            <w:r>
              <w:rPr>
                <w:sz w:val="20"/>
                <w:szCs w:val="20"/>
              </w:rPr>
              <w:t xml:space="preserve"> (</w:t>
            </w:r>
            <w:r w:rsidRPr="001A5CBE">
              <w:rPr>
                <w:sz w:val="20"/>
                <w:szCs w:val="20"/>
              </w:rPr>
              <w:t>English and Arabic version</w:t>
            </w:r>
            <w:r>
              <w:rPr>
                <w:sz w:val="20"/>
                <w:szCs w:val="20"/>
              </w:rPr>
              <w:t>)</w:t>
            </w:r>
            <w:r w:rsidRPr="001A5CBE">
              <w:rPr>
                <w:sz w:val="20"/>
                <w:szCs w:val="20"/>
              </w:rPr>
              <w:t>.</w:t>
            </w:r>
          </w:p>
          <w:p w:rsidR="00A66D59" w:rsidRPr="001A5CBE" w:rsidRDefault="00A66D59" w:rsidP="000F2B58">
            <w:pPr>
              <w:widowControl/>
              <w:autoSpaceDE w:val="0"/>
              <w:autoSpaceDN w:val="0"/>
              <w:adjustRightInd w:val="0"/>
              <w:ind w:left="96" w:right="34"/>
              <w:jc w:val="left"/>
              <w:rPr>
                <w:kern w:val="0"/>
                <w:sz w:val="18"/>
                <w:szCs w:val="18"/>
              </w:rPr>
            </w:pPr>
            <w:r w:rsidRPr="001A5CBE">
              <w:rPr>
                <w:sz w:val="20"/>
                <w:szCs w:val="20"/>
              </w:rPr>
              <w:t>Request to show: TSC/MISSAN/2010, CNOOC IRAQ LTD contract no: XXX, PERMANENT</w:t>
            </w:r>
            <w:r>
              <w:rPr>
                <w:sz w:val="20"/>
                <w:szCs w:val="20"/>
              </w:rPr>
              <w:t xml:space="preserve"> </w:t>
            </w:r>
            <w:r w:rsidRPr="001A5CBE">
              <w:rPr>
                <w:sz w:val="20"/>
                <w:szCs w:val="20"/>
              </w:rPr>
              <w:t>IMPORT/TEMPORARY IMPORT</w:t>
            </w:r>
          </w:p>
        </w:tc>
      </w:tr>
      <w:tr w:rsidR="00A66D59" w:rsidRPr="001A5CBE" w:rsidTr="000F2B58">
        <w:trPr>
          <w:trHeight w:val="1413"/>
        </w:trPr>
        <w:tc>
          <w:tcPr>
            <w:tcW w:w="296"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81" w:right="159"/>
              <w:jc w:val="center"/>
              <w:rPr>
                <w:kern w:val="0"/>
                <w:sz w:val="18"/>
                <w:szCs w:val="18"/>
              </w:rPr>
            </w:pPr>
            <w:r w:rsidRPr="001A5CBE">
              <w:rPr>
                <w:w w:val="102"/>
                <w:kern w:val="0"/>
                <w:sz w:val="18"/>
                <w:szCs w:val="18"/>
              </w:rPr>
              <w:t>3</w:t>
            </w:r>
          </w:p>
        </w:tc>
        <w:tc>
          <w:tcPr>
            <w:tcW w:w="86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0"/>
              <w:jc w:val="center"/>
              <w:rPr>
                <w:kern w:val="0"/>
                <w:sz w:val="18"/>
                <w:szCs w:val="18"/>
              </w:rPr>
            </w:pPr>
            <w:r w:rsidRPr="001A5CBE">
              <w:rPr>
                <w:spacing w:val="1"/>
                <w:kern w:val="0"/>
                <w:sz w:val="18"/>
                <w:szCs w:val="18"/>
              </w:rPr>
              <w:t>Ce</w:t>
            </w:r>
            <w:r w:rsidRPr="001A5CBE">
              <w:rPr>
                <w:kern w:val="0"/>
                <w:sz w:val="18"/>
                <w:szCs w:val="18"/>
              </w:rPr>
              <w:t>rt</w:t>
            </w:r>
            <w:r w:rsidRPr="001A5CBE">
              <w:rPr>
                <w:spacing w:val="-2"/>
                <w:kern w:val="0"/>
                <w:sz w:val="18"/>
                <w:szCs w:val="18"/>
              </w:rPr>
              <w:t>i</w:t>
            </w:r>
            <w:r w:rsidRPr="001A5CBE">
              <w:rPr>
                <w:spacing w:val="2"/>
                <w:kern w:val="0"/>
                <w:sz w:val="18"/>
                <w:szCs w:val="18"/>
              </w:rPr>
              <w:t>f</w:t>
            </w:r>
            <w:r w:rsidRPr="001A5CBE">
              <w:rPr>
                <w:spacing w:val="-2"/>
                <w:kern w:val="0"/>
                <w:sz w:val="18"/>
                <w:szCs w:val="18"/>
              </w:rPr>
              <w:t>i</w:t>
            </w:r>
            <w:r w:rsidRPr="001A5CBE">
              <w:rPr>
                <w:spacing w:val="1"/>
                <w:kern w:val="0"/>
                <w:sz w:val="18"/>
                <w:szCs w:val="18"/>
              </w:rPr>
              <w:t>ca</w:t>
            </w:r>
            <w:r w:rsidRPr="001A5CBE">
              <w:rPr>
                <w:spacing w:val="-2"/>
                <w:kern w:val="0"/>
                <w:sz w:val="18"/>
                <w:szCs w:val="18"/>
              </w:rPr>
              <w:t>t</w:t>
            </w:r>
            <w:r w:rsidRPr="001A5CBE">
              <w:rPr>
                <w:kern w:val="0"/>
                <w:sz w:val="18"/>
                <w:szCs w:val="18"/>
              </w:rPr>
              <w:t xml:space="preserve">e </w:t>
            </w:r>
            <w:r w:rsidRPr="001A5CBE">
              <w:rPr>
                <w:spacing w:val="-2"/>
                <w:w w:val="102"/>
                <w:kern w:val="0"/>
                <w:sz w:val="18"/>
                <w:szCs w:val="18"/>
              </w:rPr>
              <w:t>o</w:t>
            </w:r>
            <w:r w:rsidRPr="001A5CBE">
              <w:rPr>
                <w:w w:val="102"/>
                <w:kern w:val="0"/>
                <w:sz w:val="18"/>
                <w:szCs w:val="18"/>
              </w:rPr>
              <w:t>f</w:t>
            </w:r>
          </w:p>
          <w:p w:rsidR="00A66D59" w:rsidRPr="001A5CBE" w:rsidRDefault="00A66D59" w:rsidP="000F2B58">
            <w:pPr>
              <w:widowControl/>
              <w:autoSpaceDE w:val="0"/>
              <w:autoSpaceDN w:val="0"/>
              <w:adjustRightInd w:val="0"/>
              <w:ind w:left="98" w:right="-20"/>
              <w:jc w:val="center"/>
              <w:rPr>
                <w:kern w:val="0"/>
                <w:sz w:val="18"/>
                <w:szCs w:val="18"/>
              </w:rPr>
            </w:pPr>
            <w:r w:rsidRPr="001A5CBE">
              <w:rPr>
                <w:w w:val="102"/>
                <w:kern w:val="0"/>
                <w:sz w:val="18"/>
                <w:szCs w:val="18"/>
              </w:rPr>
              <w:t>Ori</w:t>
            </w:r>
            <w:r w:rsidRPr="001A5CBE">
              <w:rPr>
                <w:spacing w:val="-2"/>
                <w:w w:val="102"/>
                <w:kern w:val="0"/>
                <w:sz w:val="18"/>
                <w:szCs w:val="18"/>
              </w:rPr>
              <w:t>g</w:t>
            </w:r>
            <w:r w:rsidRPr="001A5CBE">
              <w:rPr>
                <w:w w:val="102"/>
                <w:kern w:val="0"/>
                <w:sz w:val="18"/>
                <w:szCs w:val="18"/>
              </w:rPr>
              <w:t>in</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411" w:right="391"/>
              <w:jc w:val="center"/>
              <w:rPr>
                <w:kern w:val="0"/>
                <w:sz w:val="18"/>
                <w:szCs w:val="18"/>
              </w:rPr>
            </w:pPr>
            <w:r w:rsidRPr="001A5CBE">
              <w:rPr>
                <w:w w:val="102"/>
                <w:kern w:val="0"/>
                <w:sz w:val="18"/>
                <w:szCs w:val="18"/>
              </w:rPr>
              <w:t>1</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264" w:right="242"/>
              <w:jc w:val="center"/>
              <w:rPr>
                <w:kern w:val="0"/>
                <w:sz w:val="18"/>
                <w:szCs w:val="18"/>
              </w:rPr>
            </w:pPr>
            <w:r w:rsidRPr="001A5CBE">
              <w:rPr>
                <w:w w:val="102"/>
                <w:kern w:val="0"/>
                <w:sz w:val="18"/>
                <w:szCs w:val="18"/>
              </w:rPr>
              <w:t>2</w:t>
            </w:r>
          </w:p>
        </w:tc>
        <w:tc>
          <w:tcPr>
            <w:tcW w:w="294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6" w:right="113"/>
              <w:jc w:val="left"/>
              <w:rPr>
                <w:kern w:val="0"/>
                <w:sz w:val="18"/>
                <w:szCs w:val="18"/>
              </w:rPr>
            </w:pPr>
            <w:r w:rsidRPr="001A5CBE">
              <w:rPr>
                <w:spacing w:val="2"/>
                <w:kern w:val="0"/>
                <w:sz w:val="18"/>
                <w:szCs w:val="18"/>
              </w:rPr>
              <w:t>M</w:t>
            </w:r>
            <w:r w:rsidRPr="001A5CBE">
              <w:rPr>
                <w:kern w:val="0"/>
                <w:sz w:val="18"/>
                <w:szCs w:val="18"/>
              </w:rPr>
              <w:t>ust</w:t>
            </w:r>
            <w:r>
              <w:rPr>
                <w:kern w:val="0"/>
                <w:sz w:val="18"/>
                <w:szCs w:val="18"/>
              </w:rPr>
              <w:t xml:space="preserve"> </w:t>
            </w:r>
            <w:r w:rsidRPr="001A5CBE">
              <w:rPr>
                <w:kern w:val="0"/>
                <w:sz w:val="18"/>
                <w:szCs w:val="18"/>
              </w:rPr>
              <w:t>be</w:t>
            </w:r>
            <w:r>
              <w:rPr>
                <w:kern w:val="0"/>
                <w:sz w:val="18"/>
                <w:szCs w:val="18"/>
              </w:rPr>
              <w:t xml:space="preserve"> </w:t>
            </w:r>
            <w:r w:rsidRPr="001A5CBE">
              <w:rPr>
                <w:spacing w:val="2"/>
                <w:kern w:val="0"/>
                <w:sz w:val="18"/>
                <w:szCs w:val="18"/>
              </w:rPr>
              <w:t>r</w:t>
            </w:r>
            <w:r w:rsidRPr="001A5CBE">
              <w:rPr>
                <w:kern w:val="0"/>
                <w:sz w:val="18"/>
                <w:szCs w:val="18"/>
              </w:rPr>
              <w:t>ev</w:t>
            </w:r>
            <w:r w:rsidRPr="001A5CBE">
              <w:rPr>
                <w:spacing w:val="-1"/>
                <w:kern w:val="0"/>
                <w:sz w:val="18"/>
                <w:szCs w:val="18"/>
              </w:rPr>
              <w:t>i</w:t>
            </w:r>
            <w:r w:rsidRPr="001A5CBE">
              <w:rPr>
                <w:kern w:val="0"/>
                <w:sz w:val="18"/>
                <w:szCs w:val="18"/>
              </w:rPr>
              <w:t>e</w:t>
            </w:r>
            <w:r w:rsidRPr="001A5CBE">
              <w:rPr>
                <w:spacing w:val="-3"/>
                <w:kern w:val="0"/>
                <w:sz w:val="18"/>
                <w:szCs w:val="18"/>
              </w:rPr>
              <w:t>w</w:t>
            </w:r>
            <w:r w:rsidRPr="001A5CBE">
              <w:rPr>
                <w:kern w:val="0"/>
                <w:sz w:val="18"/>
                <w:szCs w:val="18"/>
              </w:rPr>
              <w:t>ed</w:t>
            </w:r>
            <w:r>
              <w:rPr>
                <w:kern w:val="0"/>
                <w:sz w:val="18"/>
                <w:szCs w:val="18"/>
              </w:rPr>
              <w:t xml:space="preserve"> </w:t>
            </w:r>
            <w:r w:rsidRPr="001A5CBE">
              <w:rPr>
                <w:kern w:val="0"/>
                <w:sz w:val="18"/>
                <w:szCs w:val="18"/>
              </w:rPr>
              <w:t xml:space="preserve">and </w:t>
            </w:r>
            <w:r w:rsidRPr="001A5CBE">
              <w:rPr>
                <w:spacing w:val="-2"/>
                <w:kern w:val="0"/>
                <w:sz w:val="18"/>
                <w:szCs w:val="18"/>
              </w:rPr>
              <w:t>a</w:t>
            </w:r>
            <w:r w:rsidRPr="001A5CBE">
              <w:rPr>
                <w:kern w:val="0"/>
                <w:sz w:val="18"/>
                <w:szCs w:val="18"/>
              </w:rPr>
              <w:t>pprov</w:t>
            </w:r>
            <w:r w:rsidRPr="001A5CBE">
              <w:rPr>
                <w:spacing w:val="-2"/>
                <w:kern w:val="0"/>
                <w:sz w:val="18"/>
                <w:szCs w:val="18"/>
              </w:rPr>
              <w:t>e</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y</w:t>
            </w:r>
            <w:r>
              <w:rPr>
                <w:kern w:val="0"/>
                <w:sz w:val="18"/>
                <w:szCs w:val="18"/>
              </w:rPr>
              <w:t xml:space="preserve"> </w:t>
            </w:r>
            <w:r w:rsidRPr="001A5CBE">
              <w:rPr>
                <w:spacing w:val="-1"/>
                <w:kern w:val="0"/>
                <w:sz w:val="18"/>
                <w:szCs w:val="18"/>
              </w:rPr>
              <w:t>CNO</w:t>
            </w:r>
            <w:r w:rsidRPr="001A5CBE">
              <w:rPr>
                <w:spacing w:val="1"/>
                <w:kern w:val="0"/>
                <w:sz w:val="18"/>
                <w:szCs w:val="18"/>
              </w:rPr>
              <w:t>O</w:t>
            </w:r>
            <w:r w:rsidRPr="001A5CBE">
              <w:rPr>
                <w:kern w:val="0"/>
                <w:sz w:val="18"/>
                <w:szCs w:val="18"/>
              </w:rPr>
              <w:t>C</w:t>
            </w:r>
            <w:r>
              <w:rPr>
                <w:kern w:val="0"/>
                <w:sz w:val="18"/>
                <w:szCs w:val="18"/>
              </w:rPr>
              <w:t xml:space="preserve"> </w:t>
            </w:r>
            <w:r w:rsidRPr="001A5CBE">
              <w:rPr>
                <w:kern w:val="0"/>
                <w:sz w:val="18"/>
                <w:szCs w:val="18"/>
              </w:rPr>
              <w:t>I</w:t>
            </w:r>
            <w:r w:rsidRPr="001A5CBE">
              <w:rPr>
                <w:spacing w:val="2"/>
                <w:kern w:val="0"/>
                <w:sz w:val="18"/>
                <w:szCs w:val="18"/>
              </w:rPr>
              <w:t>r</w:t>
            </w:r>
            <w:r w:rsidRPr="001A5CBE">
              <w:rPr>
                <w:spacing w:val="-2"/>
                <w:kern w:val="0"/>
                <w:sz w:val="18"/>
                <w:szCs w:val="18"/>
              </w:rPr>
              <w:t>a</w:t>
            </w:r>
            <w:r w:rsidRPr="001A5CBE">
              <w:rPr>
                <w:kern w:val="0"/>
                <w:sz w:val="18"/>
                <w:szCs w:val="18"/>
              </w:rPr>
              <w:t>q</w:t>
            </w:r>
            <w:r>
              <w:rPr>
                <w:kern w:val="0"/>
                <w:sz w:val="18"/>
                <w:szCs w:val="18"/>
              </w:rPr>
              <w:t xml:space="preserve"> </w:t>
            </w:r>
            <w:r w:rsidRPr="001A5CBE">
              <w:rPr>
                <w:spacing w:val="-1"/>
                <w:kern w:val="0"/>
                <w:sz w:val="18"/>
                <w:szCs w:val="18"/>
              </w:rPr>
              <w:t>Lt</w:t>
            </w:r>
            <w:r w:rsidRPr="001A5CBE">
              <w:rPr>
                <w:kern w:val="0"/>
                <w:sz w:val="18"/>
                <w:szCs w:val="18"/>
              </w:rPr>
              <w:t>d</w:t>
            </w:r>
            <w:r>
              <w:rPr>
                <w:kern w:val="0"/>
                <w:sz w:val="18"/>
                <w:szCs w:val="18"/>
              </w:rPr>
              <w:t xml:space="preserve"> </w:t>
            </w:r>
            <w:r w:rsidRPr="001A5CBE">
              <w:rPr>
                <w:kern w:val="0"/>
                <w:sz w:val="18"/>
                <w:szCs w:val="18"/>
              </w:rPr>
              <w:t>be</w:t>
            </w:r>
            <w:r w:rsidRPr="001A5CBE">
              <w:rPr>
                <w:spacing w:val="-3"/>
                <w:kern w:val="0"/>
                <w:sz w:val="18"/>
                <w:szCs w:val="18"/>
              </w:rPr>
              <w:t>f</w:t>
            </w:r>
            <w:r w:rsidRPr="001A5CBE">
              <w:rPr>
                <w:kern w:val="0"/>
                <w:sz w:val="18"/>
                <w:szCs w:val="18"/>
              </w:rPr>
              <w:t>o</w:t>
            </w:r>
            <w:r w:rsidRPr="001A5CBE">
              <w:rPr>
                <w:spacing w:val="2"/>
                <w:kern w:val="0"/>
                <w:sz w:val="18"/>
                <w:szCs w:val="18"/>
              </w:rPr>
              <w:t>r</w:t>
            </w:r>
            <w:r w:rsidRPr="001A5CBE">
              <w:rPr>
                <w:kern w:val="0"/>
                <w:sz w:val="18"/>
                <w:szCs w:val="18"/>
              </w:rPr>
              <w:t>e</w:t>
            </w:r>
            <w:r>
              <w:rPr>
                <w:kern w:val="0"/>
                <w:sz w:val="18"/>
                <w:szCs w:val="18"/>
              </w:rPr>
              <w:t xml:space="preserve"> </w:t>
            </w:r>
            <w:r w:rsidRPr="001A5CBE">
              <w:rPr>
                <w:kern w:val="0"/>
                <w:sz w:val="18"/>
                <w:szCs w:val="18"/>
              </w:rPr>
              <w:t>f</w:t>
            </w:r>
            <w:r w:rsidRPr="001A5CBE">
              <w:rPr>
                <w:spacing w:val="-1"/>
                <w:kern w:val="0"/>
                <w:sz w:val="18"/>
                <w:szCs w:val="18"/>
              </w:rPr>
              <w:t>i</w:t>
            </w:r>
            <w:r w:rsidRPr="001A5CBE">
              <w:rPr>
                <w:kern w:val="0"/>
                <w:sz w:val="18"/>
                <w:szCs w:val="18"/>
              </w:rPr>
              <w:t>nal</w:t>
            </w:r>
            <w:r>
              <w:rPr>
                <w:kern w:val="0"/>
                <w:sz w:val="18"/>
                <w:szCs w:val="18"/>
              </w:rPr>
              <w:t xml:space="preserve"> </w:t>
            </w:r>
            <w:r w:rsidRPr="001A5CBE">
              <w:rPr>
                <w:spacing w:val="-1"/>
                <w:kern w:val="0"/>
                <w:sz w:val="18"/>
                <w:szCs w:val="18"/>
              </w:rPr>
              <w:t>i</w:t>
            </w:r>
            <w:r w:rsidRPr="001A5CBE">
              <w:rPr>
                <w:kern w:val="0"/>
                <w:sz w:val="18"/>
                <w:szCs w:val="18"/>
              </w:rPr>
              <w:t>ssuance.</w:t>
            </w:r>
            <w:r>
              <w:rPr>
                <w:kern w:val="0"/>
                <w:sz w:val="18"/>
                <w:szCs w:val="18"/>
              </w:rPr>
              <w:t xml:space="preserve"> </w:t>
            </w:r>
            <w:r w:rsidRPr="001A5CBE">
              <w:rPr>
                <w:spacing w:val="-1"/>
                <w:kern w:val="0"/>
                <w:sz w:val="18"/>
                <w:szCs w:val="18"/>
                <w:u w:val="single"/>
              </w:rPr>
              <w:t>O</w:t>
            </w:r>
            <w:r w:rsidRPr="001A5CBE">
              <w:rPr>
                <w:kern w:val="0"/>
                <w:sz w:val="18"/>
                <w:szCs w:val="18"/>
                <w:u w:val="single"/>
              </w:rPr>
              <w:t>ne</w:t>
            </w:r>
            <w:r>
              <w:rPr>
                <w:kern w:val="0"/>
                <w:sz w:val="18"/>
                <w:szCs w:val="18"/>
                <w:u w:val="single"/>
              </w:rPr>
              <w:t xml:space="preserve">, original </w:t>
            </w:r>
            <w:r w:rsidRPr="001A5CBE">
              <w:rPr>
                <w:kern w:val="0"/>
                <w:sz w:val="18"/>
                <w:szCs w:val="18"/>
                <w:u w:val="single"/>
              </w:rPr>
              <w:t>a</w:t>
            </w:r>
            <w:r w:rsidRPr="001A5CBE">
              <w:rPr>
                <w:spacing w:val="-2"/>
                <w:kern w:val="0"/>
                <w:sz w:val="18"/>
                <w:szCs w:val="18"/>
                <w:u w:val="single"/>
              </w:rPr>
              <w:t>n</w:t>
            </w:r>
            <w:r w:rsidRPr="001A5CBE">
              <w:rPr>
                <w:kern w:val="0"/>
                <w:sz w:val="18"/>
                <w:szCs w:val="18"/>
                <w:u w:val="single"/>
              </w:rPr>
              <w:t>d</w:t>
            </w:r>
            <w:r w:rsidRPr="001A5CBE">
              <w:rPr>
                <w:spacing w:val="-1"/>
                <w:kern w:val="0"/>
                <w:sz w:val="18"/>
                <w:szCs w:val="18"/>
                <w:u w:val="single"/>
              </w:rPr>
              <w:t xml:space="preserve"> t</w:t>
            </w:r>
            <w:r w:rsidRPr="001A5CBE">
              <w:rPr>
                <w:spacing w:val="-3"/>
                <w:kern w:val="0"/>
                <w:sz w:val="18"/>
                <w:szCs w:val="18"/>
                <w:u w:val="single"/>
              </w:rPr>
              <w:t>w</w:t>
            </w:r>
            <w:r w:rsidRPr="001A5CBE">
              <w:rPr>
                <w:kern w:val="0"/>
                <w:sz w:val="18"/>
                <w:szCs w:val="18"/>
                <w:u w:val="single"/>
              </w:rPr>
              <w:t>o</w:t>
            </w:r>
            <w:r>
              <w:rPr>
                <w:kern w:val="0"/>
                <w:sz w:val="18"/>
                <w:szCs w:val="18"/>
                <w:u w:val="single"/>
              </w:rPr>
              <w:t xml:space="preserve">, </w:t>
            </w:r>
            <w:r w:rsidRPr="001A5CBE">
              <w:rPr>
                <w:kern w:val="0"/>
                <w:sz w:val="18"/>
                <w:szCs w:val="18"/>
                <w:u w:val="single"/>
              </w:rPr>
              <w:t>2</w:t>
            </w:r>
            <w:r>
              <w:rPr>
                <w:kern w:val="0"/>
                <w:sz w:val="18"/>
                <w:szCs w:val="18"/>
                <w:u w:val="single"/>
              </w:rPr>
              <w:t xml:space="preserve"> </w:t>
            </w:r>
            <w:r w:rsidRPr="001A5CBE">
              <w:rPr>
                <w:spacing w:val="-2"/>
                <w:kern w:val="0"/>
                <w:sz w:val="18"/>
                <w:szCs w:val="18"/>
                <w:u w:val="single"/>
              </w:rPr>
              <w:t>c</w:t>
            </w:r>
            <w:r w:rsidRPr="001A5CBE">
              <w:rPr>
                <w:kern w:val="0"/>
                <w:sz w:val="18"/>
                <w:szCs w:val="18"/>
                <w:u w:val="single"/>
              </w:rPr>
              <w:t>o</w:t>
            </w:r>
            <w:r w:rsidRPr="001A5CBE">
              <w:rPr>
                <w:spacing w:val="2"/>
                <w:kern w:val="0"/>
                <w:sz w:val="18"/>
                <w:szCs w:val="18"/>
                <w:u w:val="single"/>
              </w:rPr>
              <w:t>pies</w:t>
            </w:r>
            <w:r w:rsidRPr="001A5CBE">
              <w:rPr>
                <w:kern w:val="0"/>
                <w:sz w:val="18"/>
                <w:szCs w:val="18"/>
                <w:u w:val="single"/>
              </w:rPr>
              <w:t>.</w:t>
            </w:r>
            <w:r>
              <w:rPr>
                <w:kern w:val="0"/>
                <w:sz w:val="18"/>
                <w:szCs w:val="18"/>
                <w:u w:val="single"/>
              </w:rPr>
              <w:t xml:space="preserve"> </w:t>
            </w:r>
            <w:r w:rsidRPr="001A5CBE">
              <w:rPr>
                <w:spacing w:val="2"/>
                <w:kern w:val="0"/>
                <w:sz w:val="18"/>
                <w:szCs w:val="18"/>
                <w:u w:val="single"/>
              </w:rPr>
              <w:t>M</w:t>
            </w:r>
            <w:r w:rsidRPr="001A5CBE">
              <w:rPr>
                <w:kern w:val="0"/>
                <w:sz w:val="18"/>
                <w:szCs w:val="18"/>
                <w:u w:val="single"/>
              </w:rPr>
              <w:t>ust</w:t>
            </w:r>
            <w:r>
              <w:rPr>
                <w:kern w:val="0"/>
                <w:sz w:val="18"/>
                <w:szCs w:val="18"/>
                <w:u w:val="single"/>
              </w:rPr>
              <w:t xml:space="preserve"> </w:t>
            </w:r>
            <w:r w:rsidRPr="001A5CBE">
              <w:rPr>
                <w:spacing w:val="2"/>
                <w:kern w:val="0"/>
                <w:sz w:val="18"/>
                <w:szCs w:val="18"/>
                <w:u w:val="single"/>
              </w:rPr>
              <w:t>b</w:t>
            </w:r>
            <w:r w:rsidRPr="001A5CBE">
              <w:rPr>
                <w:kern w:val="0"/>
                <w:sz w:val="18"/>
                <w:szCs w:val="18"/>
                <w:u w:val="single"/>
              </w:rPr>
              <w:t>e</w:t>
            </w:r>
            <w:r>
              <w:rPr>
                <w:kern w:val="0"/>
                <w:sz w:val="18"/>
                <w:szCs w:val="18"/>
                <w:u w:val="single"/>
              </w:rPr>
              <w:t xml:space="preserve"> </w:t>
            </w:r>
            <w:r w:rsidRPr="001A5CBE">
              <w:rPr>
                <w:spacing w:val="-1"/>
                <w:kern w:val="0"/>
                <w:sz w:val="18"/>
                <w:szCs w:val="18"/>
                <w:u w:val="single"/>
              </w:rPr>
              <w:t>l</w:t>
            </w:r>
            <w:r w:rsidRPr="001A5CBE">
              <w:rPr>
                <w:kern w:val="0"/>
                <w:sz w:val="18"/>
                <w:szCs w:val="18"/>
                <w:u w:val="single"/>
              </w:rPr>
              <w:t>ega</w:t>
            </w:r>
            <w:r w:rsidRPr="001A5CBE">
              <w:rPr>
                <w:spacing w:val="-1"/>
                <w:kern w:val="0"/>
                <w:sz w:val="18"/>
                <w:szCs w:val="18"/>
                <w:u w:val="single"/>
              </w:rPr>
              <w:t>li</w:t>
            </w:r>
            <w:r w:rsidRPr="001A5CBE">
              <w:rPr>
                <w:kern w:val="0"/>
                <w:sz w:val="18"/>
                <w:szCs w:val="18"/>
                <w:u w:val="single"/>
              </w:rPr>
              <w:t>z</w:t>
            </w:r>
            <w:r w:rsidRPr="001A5CBE">
              <w:rPr>
                <w:spacing w:val="-2"/>
                <w:kern w:val="0"/>
                <w:sz w:val="18"/>
                <w:szCs w:val="18"/>
                <w:u w:val="single"/>
              </w:rPr>
              <w:t>e</w:t>
            </w:r>
            <w:r w:rsidRPr="001A5CBE">
              <w:rPr>
                <w:kern w:val="0"/>
                <w:sz w:val="18"/>
                <w:szCs w:val="18"/>
                <w:u w:val="single"/>
              </w:rPr>
              <w:t>d</w:t>
            </w:r>
            <w:r>
              <w:rPr>
                <w:kern w:val="0"/>
                <w:sz w:val="18"/>
                <w:szCs w:val="18"/>
                <w:u w:val="single"/>
              </w:rPr>
              <w:t xml:space="preserve"> </w:t>
            </w:r>
            <w:r w:rsidRPr="001A5CBE">
              <w:rPr>
                <w:kern w:val="0"/>
                <w:sz w:val="18"/>
                <w:szCs w:val="18"/>
                <w:u w:val="single"/>
              </w:rPr>
              <w:t>by</w:t>
            </w:r>
            <w:r>
              <w:rPr>
                <w:kern w:val="0"/>
                <w:sz w:val="18"/>
                <w:szCs w:val="18"/>
                <w:u w:val="single"/>
              </w:rPr>
              <w:t xml:space="preserve"> </w:t>
            </w:r>
            <w:r w:rsidRPr="001A5CBE">
              <w:rPr>
                <w:kern w:val="0"/>
                <w:sz w:val="18"/>
                <w:szCs w:val="18"/>
                <w:u w:val="single"/>
              </w:rPr>
              <w:t>l</w:t>
            </w:r>
            <w:r w:rsidRPr="001A5CBE">
              <w:rPr>
                <w:spacing w:val="-2"/>
                <w:kern w:val="0"/>
                <w:sz w:val="18"/>
                <w:szCs w:val="18"/>
                <w:u w:val="single"/>
              </w:rPr>
              <w:t>o</w:t>
            </w:r>
            <w:r w:rsidRPr="001A5CBE">
              <w:rPr>
                <w:spacing w:val="1"/>
                <w:kern w:val="0"/>
                <w:sz w:val="18"/>
                <w:szCs w:val="18"/>
                <w:u w:val="single"/>
              </w:rPr>
              <w:t>ca</w:t>
            </w:r>
            <w:r w:rsidRPr="001A5CBE">
              <w:rPr>
                <w:kern w:val="0"/>
                <w:sz w:val="18"/>
                <w:szCs w:val="18"/>
                <w:u w:val="single"/>
              </w:rPr>
              <w:t>l</w:t>
            </w:r>
            <w:r>
              <w:rPr>
                <w:kern w:val="0"/>
                <w:sz w:val="18"/>
                <w:szCs w:val="18"/>
                <w:u w:val="single"/>
              </w:rPr>
              <w:t xml:space="preserve"> </w:t>
            </w:r>
            <w:r w:rsidRPr="001A5CBE">
              <w:rPr>
                <w:kern w:val="0"/>
                <w:sz w:val="18"/>
                <w:szCs w:val="18"/>
                <w:u w:val="single"/>
              </w:rPr>
              <w:t>Ir</w:t>
            </w:r>
            <w:r w:rsidRPr="001A5CBE">
              <w:rPr>
                <w:spacing w:val="1"/>
                <w:kern w:val="0"/>
                <w:sz w:val="18"/>
                <w:szCs w:val="18"/>
                <w:u w:val="single"/>
              </w:rPr>
              <w:t>a</w:t>
            </w:r>
            <w:r w:rsidRPr="001A5CBE">
              <w:rPr>
                <w:kern w:val="0"/>
                <w:sz w:val="18"/>
                <w:szCs w:val="18"/>
                <w:u w:val="single"/>
              </w:rPr>
              <w:t>q</w:t>
            </w:r>
            <w:r>
              <w:rPr>
                <w:kern w:val="0"/>
                <w:sz w:val="18"/>
                <w:szCs w:val="18"/>
                <w:u w:val="single"/>
              </w:rPr>
              <w:t xml:space="preserve"> </w:t>
            </w:r>
            <w:r w:rsidRPr="001A5CBE">
              <w:rPr>
                <w:spacing w:val="-1"/>
                <w:kern w:val="0"/>
                <w:sz w:val="18"/>
                <w:szCs w:val="18"/>
                <w:u w:val="single"/>
              </w:rPr>
              <w:t>e</w:t>
            </w:r>
            <w:r w:rsidRPr="001A5CBE">
              <w:rPr>
                <w:spacing w:val="1"/>
                <w:kern w:val="0"/>
                <w:sz w:val="18"/>
                <w:szCs w:val="18"/>
                <w:u w:val="single"/>
              </w:rPr>
              <w:t>m</w:t>
            </w:r>
            <w:r w:rsidRPr="001A5CBE">
              <w:rPr>
                <w:kern w:val="0"/>
                <w:sz w:val="18"/>
                <w:szCs w:val="18"/>
                <w:u w:val="single"/>
              </w:rPr>
              <w:t>b</w:t>
            </w:r>
            <w:r w:rsidRPr="001A5CBE">
              <w:rPr>
                <w:spacing w:val="1"/>
                <w:kern w:val="0"/>
                <w:sz w:val="18"/>
                <w:szCs w:val="18"/>
                <w:u w:val="single"/>
              </w:rPr>
              <w:t>a</w:t>
            </w:r>
            <w:r w:rsidRPr="001A5CBE">
              <w:rPr>
                <w:kern w:val="0"/>
                <w:sz w:val="18"/>
                <w:szCs w:val="18"/>
                <w:u w:val="single"/>
              </w:rPr>
              <w:t>ssy in</w:t>
            </w:r>
            <w:r>
              <w:rPr>
                <w:kern w:val="0"/>
                <w:sz w:val="18"/>
                <w:szCs w:val="18"/>
                <w:u w:val="single"/>
              </w:rPr>
              <w:t xml:space="preserve"> </w:t>
            </w:r>
            <w:r w:rsidRPr="001A5CBE">
              <w:rPr>
                <w:spacing w:val="1"/>
                <w:kern w:val="0"/>
                <w:sz w:val="18"/>
                <w:szCs w:val="18"/>
                <w:u w:val="single"/>
              </w:rPr>
              <w:t>m</w:t>
            </w:r>
            <w:r w:rsidRPr="001A5CBE">
              <w:rPr>
                <w:spacing w:val="2"/>
                <w:kern w:val="0"/>
                <w:sz w:val="18"/>
                <w:szCs w:val="18"/>
                <w:u w:val="single"/>
              </w:rPr>
              <w:t>a</w:t>
            </w:r>
            <w:r w:rsidRPr="001A5CBE">
              <w:rPr>
                <w:kern w:val="0"/>
                <w:sz w:val="18"/>
                <w:szCs w:val="18"/>
                <w:u w:val="single"/>
              </w:rPr>
              <w:t>n</w:t>
            </w:r>
            <w:r w:rsidRPr="001A5CBE">
              <w:rPr>
                <w:spacing w:val="-2"/>
                <w:kern w:val="0"/>
                <w:sz w:val="18"/>
                <w:szCs w:val="18"/>
                <w:u w:val="single"/>
              </w:rPr>
              <w:t>u</w:t>
            </w:r>
            <w:r w:rsidRPr="001A5CBE">
              <w:rPr>
                <w:spacing w:val="2"/>
                <w:kern w:val="0"/>
                <w:sz w:val="18"/>
                <w:szCs w:val="18"/>
                <w:u w:val="single"/>
              </w:rPr>
              <w:t>f</w:t>
            </w:r>
            <w:r w:rsidRPr="001A5CBE">
              <w:rPr>
                <w:spacing w:val="-1"/>
                <w:kern w:val="0"/>
                <w:sz w:val="18"/>
                <w:szCs w:val="18"/>
                <w:u w:val="single"/>
              </w:rPr>
              <w:t>a</w:t>
            </w:r>
            <w:r w:rsidRPr="001A5CBE">
              <w:rPr>
                <w:spacing w:val="2"/>
                <w:kern w:val="0"/>
                <w:sz w:val="18"/>
                <w:szCs w:val="18"/>
                <w:u w:val="single"/>
              </w:rPr>
              <w:t>c</w:t>
            </w:r>
            <w:r w:rsidRPr="001A5CBE">
              <w:rPr>
                <w:kern w:val="0"/>
                <w:sz w:val="18"/>
                <w:szCs w:val="18"/>
                <w:u w:val="single"/>
              </w:rPr>
              <w:t>tur</w:t>
            </w:r>
            <w:r w:rsidRPr="001A5CBE">
              <w:rPr>
                <w:spacing w:val="2"/>
                <w:kern w:val="0"/>
                <w:sz w:val="18"/>
                <w:szCs w:val="18"/>
                <w:u w:val="single"/>
              </w:rPr>
              <w:t>e</w:t>
            </w:r>
            <w:r w:rsidRPr="001A5CBE">
              <w:rPr>
                <w:spacing w:val="8"/>
                <w:kern w:val="0"/>
                <w:sz w:val="18"/>
                <w:szCs w:val="18"/>
                <w:u w:val="single"/>
              </w:rPr>
              <w:t>r</w:t>
            </w:r>
            <w:r w:rsidRPr="001A5CBE">
              <w:rPr>
                <w:spacing w:val="-14"/>
                <w:kern w:val="0"/>
                <w:sz w:val="18"/>
                <w:szCs w:val="18"/>
                <w:u w:val="single"/>
              </w:rPr>
              <w:t>’</w:t>
            </w:r>
            <w:r w:rsidRPr="001A5CBE">
              <w:rPr>
                <w:kern w:val="0"/>
                <w:sz w:val="18"/>
                <w:szCs w:val="18"/>
                <w:u w:val="single"/>
              </w:rPr>
              <w:t>s</w:t>
            </w:r>
            <w:r>
              <w:rPr>
                <w:kern w:val="0"/>
                <w:sz w:val="18"/>
                <w:szCs w:val="18"/>
                <w:u w:val="single"/>
              </w:rPr>
              <w:t xml:space="preserve"> </w:t>
            </w:r>
            <w:r w:rsidRPr="001A5CBE">
              <w:rPr>
                <w:spacing w:val="2"/>
                <w:kern w:val="0"/>
                <w:sz w:val="18"/>
                <w:szCs w:val="18"/>
                <w:u w:val="single"/>
              </w:rPr>
              <w:t>c</w:t>
            </w:r>
            <w:r w:rsidRPr="001A5CBE">
              <w:rPr>
                <w:kern w:val="0"/>
                <w:sz w:val="18"/>
                <w:szCs w:val="18"/>
                <w:u w:val="single"/>
              </w:rPr>
              <w:t>ountry</w:t>
            </w:r>
            <w:r>
              <w:rPr>
                <w:kern w:val="0"/>
                <w:sz w:val="18"/>
                <w:szCs w:val="18"/>
                <w:u w:val="single"/>
              </w:rPr>
              <w:t xml:space="preserve"> </w:t>
            </w:r>
            <w:r w:rsidRPr="001A5CBE">
              <w:rPr>
                <w:kern w:val="0"/>
                <w:sz w:val="18"/>
                <w:szCs w:val="18"/>
                <w:u w:val="single"/>
              </w:rPr>
              <w:t>or</w:t>
            </w:r>
            <w:r>
              <w:rPr>
                <w:kern w:val="0"/>
                <w:sz w:val="18"/>
                <w:szCs w:val="18"/>
                <w:u w:val="single"/>
              </w:rPr>
              <w:t xml:space="preserve"> </w:t>
            </w:r>
            <w:r w:rsidRPr="001A5CBE">
              <w:rPr>
                <w:spacing w:val="1"/>
                <w:kern w:val="0"/>
                <w:sz w:val="18"/>
                <w:szCs w:val="18"/>
                <w:u w:val="single"/>
              </w:rPr>
              <w:t>E</w:t>
            </w:r>
            <w:r w:rsidRPr="001A5CBE">
              <w:rPr>
                <w:spacing w:val="-2"/>
                <w:kern w:val="0"/>
                <w:sz w:val="18"/>
                <w:szCs w:val="18"/>
                <w:u w:val="single"/>
              </w:rPr>
              <w:t>x</w:t>
            </w:r>
            <w:r w:rsidRPr="001A5CBE">
              <w:rPr>
                <w:kern w:val="0"/>
                <w:sz w:val="18"/>
                <w:szCs w:val="18"/>
                <w:u w:val="single"/>
              </w:rPr>
              <w:t>po</w:t>
            </w:r>
            <w:r w:rsidRPr="001A5CBE">
              <w:rPr>
                <w:spacing w:val="2"/>
                <w:kern w:val="0"/>
                <w:sz w:val="18"/>
                <w:szCs w:val="18"/>
                <w:u w:val="single"/>
              </w:rPr>
              <w:t>r</w:t>
            </w:r>
            <w:r w:rsidRPr="001A5CBE">
              <w:rPr>
                <w:kern w:val="0"/>
                <w:sz w:val="18"/>
                <w:szCs w:val="18"/>
                <w:u w:val="single"/>
              </w:rPr>
              <w:t>t</w:t>
            </w:r>
            <w:r>
              <w:rPr>
                <w:kern w:val="0"/>
                <w:sz w:val="18"/>
                <w:szCs w:val="18"/>
                <w:u w:val="single"/>
              </w:rPr>
              <w:t xml:space="preserve"> </w:t>
            </w:r>
            <w:r w:rsidRPr="001A5CBE">
              <w:rPr>
                <w:spacing w:val="-2"/>
                <w:kern w:val="0"/>
                <w:sz w:val="18"/>
                <w:szCs w:val="18"/>
                <w:u w:val="single"/>
              </w:rPr>
              <w:t>c</w:t>
            </w:r>
            <w:r w:rsidRPr="001A5CBE">
              <w:rPr>
                <w:kern w:val="0"/>
                <w:sz w:val="18"/>
                <w:szCs w:val="18"/>
                <w:u w:val="single"/>
              </w:rPr>
              <w:t>oun</w:t>
            </w:r>
            <w:r w:rsidRPr="001A5CBE">
              <w:rPr>
                <w:spacing w:val="-1"/>
                <w:kern w:val="0"/>
                <w:sz w:val="18"/>
                <w:szCs w:val="18"/>
                <w:u w:val="single"/>
              </w:rPr>
              <w:t>t</w:t>
            </w:r>
            <w:r w:rsidRPr="001A5CBE">
              <w:rPr>
                <w:spacing w:val="2"/>
                <w:kern w:val="0"/>
                <w:sz w:val="18"/>
                <w:szCs w:val="18"/>
                <w:u w:val="single"/>
              </w:rPr>
              <w:t>r</w:t>
            </w:r>
            <w:r w:rsidRPr="001A5CBE">
              <w:rPr>
                <w:spacing w:val="-15"/>
                <w:kern w:val="0"/>
                <w:sz w:val="18"/>
                <w:szCs w:val="18"/>
                <w:u w:val="single"/>
              </w:rPr>
              <w:t>y</w:t>
            </w:r>
            <w:r w:rsidRPr="001A5CBE">
              <w:rPr>
                <w:spacing w:val="1"/>
                <w:kern w:val="0"/>
                <w:sz w:val="18"/>
                <w:szCs w:val="18"/>
                <w:u w:val="single"/>
              </w:rPr>
              <w:t>.</w:t>
            </w:r>
            <w:r>
              <w:rPr>
                <w:spacing w:val="1"/>
                <w:kern w:val="0"/>
                <w:sz w:val="18"/>
                <w:szCs w:val="18"/>
                <w:u w:val="single"/>
              </w:rPr>
              <w:t xml:space="preserve"> </w:t>
            </w:r>
            <w:r w:rsidRPr="001A5CBE">
              <w:rPr>
                <w:kern w:val="0"/>
                <w:sz w:val="18"/>
                <w:szCs w:val="18"/>
              </w:rPr>
              <w:t>En</w:t>
            </w:r>
            <w:r w:rsidRPr="001A5CBE">
              <w:rPr>
                <w:spacing w:val="-2"/>
                <w:kern w:val="0"/>
                <w:sz w:val="18"/>
                <w:szCs w:val="18"/>
              </w:rPr>
              <w:t>g</w:t>
            </w:r>
            <w:r w:rsidRPr="001A5CBE">
              <w:rPr>
                <w:spacing w:val="1"/>
                <w:kern w:val="0"/>
                <w:sz w:val="18"/>
                <w:szCs w:val="18"/>
              </w:rPr>
              <w:t>l</w:t>
            </w:r>
            <w:r w:rsidRPr="001A5CBE">
              <w:rPr>
                <w:kern w:val="0"/>
                <w:sz w:val="18"/>
                <w:szCs w:val="18"/>
              </w:rPr>
              <w:t>ish</w:t>
            </w:r>
            <w:r>
              <w:rPr>
                <w:kern w:val="0"/>
                <w:sz w:val="18"/>
                <w:szCs w:val="18"/>
              </w:rPr>
              <w:t xml:space="preserve"> </w:t>
            </w:r>
            <w:r w:rsidRPr="001A5CBE">
              <w:rPr>
                <w:spacing w:val="-2"/>
                <w:kern w:val="0"/>
                <w:sz w:val="18"/>
                <w:szCs w:val="18"/>
              </w:rPr>
              <w:t>v</w:t>
            </w:r>
            <w:r w:rsidRPr="001A5CBE">
              <w:rPr>
                <w:spacing w:val="1"/>
                <w:kern w:val="0"/>
                <w:sz w:val="18"/>
                <w:szCs w:val="18"/>
              </w:rPr>
              <w:t>e</w:t>
            </w:r>
            <w:r w:rsidRPr="001A5CBE">
              <w:rPr>
                <w:kern w:val="0"/>
                <w:sz w:val="18"/>
                <w:szCs w:val="18"/>
              </w:rPr>
              <w:t>rsio</w:t>
            </w:r>
            <w:r w:rsidRPr="001A5CBE">
              <w:rPr>
                <w:spacing w:val="1"/>
                <w:kern w:val="0"/>
                <w:sz w:val="18"/>
                <w:szCs w:val="18"/>
              </w:rPr>
              <w:t>n</w:t>
            </w:r>
            <w:r w:rsidRPr="001A5CBE">
              <w:rPr>
                <w:kern w:val="0"/>
                <w:sz w:val="18"/>
                <w:szCs w:val="18"/>
              </w:rPr>
              <w:t>,</w:t>
            </w:r>
            <w:r>
              <w:rPr>
                <w:kern w:val="0"/>
                <w:sz w:val="18"/>
                <w:szCs w:val="18"/>
              </w:rPr>
              <w:t xml:space="preserve"> </w:t>
            </w:r>
            <w:r w:rsidRPr="001A5CBE">
              <w:rPr>
                <w:spacing w:val="-2"/>
                <w:kern w:val="0"/>
                <w:sz w:val="18"/>
                <w:szCs w:val="18"/>
              </w:rPr>
              <w:t>c</w:t>
            </w:r>
            <w:r w:rsidRPr="001A5CBE">
              <w:rPr>
                <w:spacing w:val="2"/>
                <w:kern w:val="0"/>
                <w:sz w:val="18"/>
                <w:szCs w:val="18"/>
              </w:rPr>
              <w:t>o</w:t>
            </w:r>
            <w:r w:rsidRPr="001A5CBE">
              <w:rPr>
                <w:spacing w:val="-3"/>
                <w:kern w:val="0"/>
                <w:sz w:val="18"/>
                <w:szCs w:val="18"/>
              </w:rPr>
              <w:t>mm</w:t>
            </w:r>
            <w:r w:rsidRPr="001A5CBE">
              <w:rPr>
                <w:kern w:val="0"/>
                <w:sz w:val="18"/>
                <w:szCs w:val="18"/>
              </w:rPr>
              <w:t>e</w:t>
            </w:r>
            <w:r w:rsidRPr="001A5CBE">
              <w:rPr>
                <w:spacing w:val="2"/>
                <w:kern w:val="0"/>
                <w:sz w:val="18"/>
                <w:szCs w:val="18"/>
              </w:rPr>
              <w:t>r</w:t>
            </w:r>
            <w:r w:rsidRPr="001A5CBE">
              <w:rPr>
                <w:kern w:val="0"/>
                <w:sz w:val="18"/>
                <w:szCs w:val="18"/>
              </w:rPr>
              <w:t>c</w:t>
            </w:r>
            <w:r w:rsidRPr="001A5CBE">
              <w:rPr>
                <w:spacing w:val="-1"/>
                <w:kern w:val="0"/>
                <w:sz w:val="18"/>
                <w:szCs w:val="18"/>
              </w:rPr>
              <w:t>i</w:t>
            </w:r>
            <w:r w:rsidRPr="001A5CBE">
              <w:rPr>
                <w:kern w:val="0"/>
                <w:sz w:val="18"/>
                <w:szCs w:val="18"/>
              </w:rPr>
              <w:t>al</w:t>
            </w:r>
            <w:r>
              <w:rPr>
                <w:kern w:val="0"/>
                <w:sz w:val="18"/>
                <w:szCs w:val="18"/>
              </w:rPr>
              <w:t xml:space="preserve"> </w:t>
            </w:r>
            <w:r w:rsidRPr="001A5CBE">
              <w:rPr>
                <w:spacing w:val="-1"/>
                <w:kern w:val="0"/>
                <w:sz w:val="18"/>
                <w:szCs w:val="18"/>
              </w:rPr>
              <w:t>i</w:t>
            </w:r>
            <w:r w:rsidRPr="001A5CBE">
              <w:rPr>
                <w:kern w:val="0"/>
                <w:sz w:val="18"/>
                <w:szCs w:val="18"/>
              </w:rPr>
              <w:t>nv</w:t>
            </w:r>
            <w:r w:rsidRPr="001A5CBE">
              <w:rPr>
                <w:spacing w:val="2"/>
                <w:kern w:val="0"/>
                <w:sz w:val="18"/>
                <w:szCs w:val="18"/>
              </w:rPr>
              <w:t>o</w:t>
            </w:r>
            <w:r w:rsidRPr="001A5CBE">
              <w:rPr>
                <w:spacing w:val="-1"/>
                <w:kern w:val="0"/>
                <w:sz w:val="18"/>
                <w:szCs w:val="18"/>
              </w:rPr>
              <w:t>i</w:t>
            </w:r>
            <w:r w:rsidRPr="001A5CBE">
              <w:rPr>
                <w:spacing w:val="-2"/>
                <w:kern w:val="0"/>
                <w:sz w:val="18"/>
                <w:szCs w:val="18"/>
              </w:rPr>
              <w:t>c</w:t>
            </w:r>
            <w:r w:rsidRPr="001A5CBE">
              <w:rPr>
                <w:kern w:val="0"/>
                <w:sz w:val="18"/>
                <w:szCs w:val="18"/>
              </w:rPr>
              <w:t>e</w:t>
            </w:r>
            <w:r>
              <w:rPr>
                <w:kern w:val="0"/>
                <w:sz w:val="18"/>
                <w:szCs w:val="18"/>
              </w:rPr>
              <w:t xml:space="preserve"> </w:t>
            </w:r>
            <w:r w:rsidRPr="001A5CBE">
              <w:rPr>
                <w:spacing w:val="-2"/>
                <w:kern w:val="0"/>
                <w:sz w:val="18"/>
                <w:szCs w:val="18"/>
              </w:rPr>
              <w:t>n</w:t>
            </w:r>
            <w:r w:rsidRPr="001A5CBE">
              <w:rPr>
                <w:spacing w:val="2"/>
                <w:kern w:val="0"/>
                <w:sz w:val="18"/>
                <w:szCs w:val="18"/>
              </w:rPr>
              <w:t>o</w:t>
            </w:r>
            <w:r w:rsidRPr="001A5CBE">
              <w:rPr>
                <w:kern w:val="0"/>
                <w:sz w:val="18"/>
                <w:szCs w:val="18"/>
              </w:rPr>
              <w:t>.</w:t>
            </w:r>
            <w:r>
              <w:rPr>
                <w:kern w:val="0"/>
                <w:sz w:val="18"/>
                <w:szCs w:val="18"/>
              </w:rPr>
              <w:t xml:space="preserve"> </w:t>
            </w:r>
            <w:r w:rsidRPr="001A5CBE">
              <w:rPr>
                <w:kern w:val="0"/>
                <w:sz w:val="18"/>
                <w:szCs w:val="18"/>
              </w:rPr>
              <w:t>a</w:t>
            </w:r>
            <w:r w:rsidRPr="001A5CBE">
              <w:rPr>
                <w:spacing w:val="-2"/>
                <w:kern w:val="0"/>
                <w:sz w:val="18"/>
                <w:szCs w:val="18"/>
              </w:rPr>
              <w:t>n</w:t>
            </w:r>
            <w:r w:rsidRPr="001A5CBE">
              <w:rPr>
                <w:kern w:val="0"/>
                <w:sz w:val="18"/>
                <w:szCs w:val="18"/>
              </w:rPr>
              <w:t>d</w:t>
            </w:r>
            <w:r>
              <w:rPr>
                <w:kern w:val="0"/>
                <w:sz w:val="18"/>
                <w:szCs w:val="18"/>
              </w:rPr>
              <w:t xml:space="preserve"> </w:t>
            </w:r>
            <w:r w:rsidRPr="001A5CBE">
              <w:rPr>
                <w:spacing w:val="-1"/>
                <w:kern w:val="0"/>
                <w:sz w:val="18"/>
                <w:szCs w:val="18"/>
              </w:rPr>
              <w:t>i</w:t>
            </w:r>
            <w:r w:rsidRPr="001A5CBE">
              <w:rPr>
                <w:kern w:val="0"/>
                <w:sz w:val="18"/>
                <w:szCs w:val="18"/>
              </w:rPr>
              <w:t>ssu</w:t>
            </w:r>
            <w:r w:rsidRPr="001A5CBE">
              <w:rPr>
                <w:spacing w:val="-1"/>
                <w:kern w:val="0"/>
                <w:sz w:val="18"/>
                <w:szCs w:val="18"/>
              </w:rPr>
              <w:t>i</w:t>
            </w:r>
            <w:r w:rsidRPr="001A5CBE">
              <w:rPr>
                <w:kern w:val="0"/>
                <w:sz w:val="18"/>
                <w:szCs w:val="18"/>
              </w:rPr>
              <w:t>ng</w:t>
            </w:r>
            <w:r>
              <w:rPr>
                <w:kern w:val="0"/>
                <w:sz w:val="18"/>
                <w:szCs w:val="18"/>
              </w:rPr>
              <w:t xml:space="preserve"> </w:t>
            </w:r>
            <w:r w:rsidRPr="001A5CBE">
              <w:rPr>
                <w:spacing w:val="2"/>
                <w:kern w:val="0"/>
                <w:sz w:val="18"/>
                <w:szCs w:val="18"/>
              </w:rPr>
              <w:t>d</w:t>
            </w:r>
            <w:r w:rsidRPr="001A5CBE">
              <w:rPr>
                <w:kern w:val="0"/>
                <w:sz w:val="18"/>
                <w:szCs w:val="18"/>
              </w:rPr>
              <w:t>a</w:t>
            </w:r>
            <w:r w:rsidRPr="001A5CBE">
              <w:rPr>
                <w:spacing w:val="-1"/>
                <w:kern w:val="0"/>
                <w:sz w:val="18"/>
                <w:szCs w:val="18"/>
              </w:rPr>
              <w:t>t</w:t>
            </w:r>
            <w:r w:rsidRPr="001A5CBE">
              <w:rPr>
                <w:kern w:val="0"/>
                <w:sz w:val="18"/>
                <w:szCs w:val="18"/>
              </w:rPr>
              <w:t>e</w:t>
            </w:r>
            <w:r>
              <w:rPr>
                <w:kern w:val="0"/>
                <w:sz w:val="18"/>
                <w:szCs w:val="18"/>
              </w:rPr>
              <w:t xml:space="preserve"> </w:t>
            </w:r>
            <w:r w:rsidRPr="001A5CBE">
              <w:rPr>
                <w:kern w:val="0"/>
                <w:sz w:val="18"/>
                <w:szCs w:val="18"/>
              </w:rPr>
              <w:t>shou</w:t>
            </w:r>
            <w:r w:rsidRPr="001A5CBE">
              <w:rPr>
                <w:spacing w:val="-3"/>
                <w:kern w:val="0"/>
                <w:sz w:val="18"/>
                <w:szCs w:val="18"/>
              </w:rPr>
              <w:t>l</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e</w:t>
            </w:r>
            <w:r>
              <w:rPr>
                <w:kern w:val="0"/>
                <w:sz w:val="18"/>
                <w:szCs w:val="18"/>
              </w:rPr>
              <w:t xml:space="preserve"> </w:t>
            </w:r>
            <w:r w:rsidRPr="001A5CBE">
              <w:rPr>
                <w:spacing w:val="-3"/>
                <w:kern w:val="0"/>
                <w:sz w:val="18"/>
                <w:szCs w:val="18"/>
              </w:rPr>
              <w:t>m</w:t>
            </w:r>
            <w:r w:rsidRPr="001A5CBE">
              <w:rPr>
                <w:kern w:val="0"/>
                <w:sz w:val="18"/>
                <w:szCs w:val="18"/>
              </w:rPr>
              <w:t>en</w:t>
            </w:r>
            <w:r w:rsidRPr="001A5CBE">
              <w:rPr>
                <w:spacing w:val="-1"/>
                <w:kern w:val="0"/>
                <w:sz w:val="18"/>
                <w:szCs w:val="18"/>
              </w:rPr>
              <w:t>ti</w:t>
            </w:r>
            <w:r w:rsidRPr="001A5CBE">
              <w:rPr>
                <w:spacing w:val="2"/>
                <w:kern w:val="0"/>
                <w:sz w:val="18"/>
                <w:szCs w:val="18"/>
              </w:rPr>
              <w:t>o</w:t>
            </w:r>
            <w:r w:rsidRPr="001A5CBE">
              <w:rPr>
                <w:spacing w:val="-2"/>
                <w:kern w:val="0"/>
                <w:sz w:val="18"/>
                <w:szCs w:val="18"/>
              </w:rPr>
              <w:t>ne</w:t>
            </w:r>
            <w:r w:rsidRPr="001A5CBE">
              <w:rPr>
                <w:kern w:val="0"/>
                <w:sz w:val="18"/>
                <w:szCs w:val="18"/>
              </w:rPr>
              <w:t>d</w:t>
            </w:r>
            <w:r>
              <w:rPr>
                <w:kern w:val="0"/>
                <w:sz w:val="18"/>
                <w:szCs w:val="18"/>
              </w:rPr>
              <w:t xml:space="preserve"> </w:t>
            </w:r>
            <w:r w:rsidRPr="001A5CBE">
              <w:rPr>
                <w:spacing w:val="-1"/>
                <w:kern w:val="0"/>
                <w:sz w:val="18"/>
                <w:szCs w:val="18"/>
              </w:rPr>
              <w:t>i</w:t>
            </w:r>
            <w:r w:rsidRPr="001A5CBE">
              <w:rPr>
                <w:kern w:val="0"/>
                <w:sz w:val="18"/>
                <w:szCs w:val="18"/>
              </w:rPr>
              <w:t>n</w:t>
            </w:r>
            <w:r>
              <w:rPr>
                <w:kern w:val="0"/>
                <w:sz w:val="18"/>
                <w:szCs w:val="18"/>
              </w:rPr>
              <w:t xml:space="preserve"> </w:t>
            </w:r>
            <w:r w:rsidRPr="001A5CBE">
              <w:rPr>
                <w:spacing w:val="-1"/>
                <w:kern w:val="0"/>
                <w:sz w:val="18"/>
                <w:szCs w:val="18"/>
              </w:rPr>
              <w:t>CO</w:t>
            </w:r>
            <w:r w:rsidRPr="001A5CBE">
              <w:rPr>
                <w:spacing w:val="1"/>
                <w:kern w:val="0"/>
                <w:sz w:val="18"/>
                <w:szCs w:val="18"/>
              </w:rPr>
              <w:t>O</w:t>
            </w:r>
            <w:r w:rsidRPr="001A5CBE">
              <w:rPr>
                <w:kern w:val="0"/>
                <w:sz w:val="18"/>
                <w:szCs w:val="18"/>
              </w:rPr>
              <w:t>.</w:t>
            </w:r>
          </w:p>
        </w:tc>
      </w:tr>
      <w:tr w:rsidR="00A66D59" w:rsidRPr="001A5CBE" w:rsidTr="000F2B58">
        <w:trPr>
          <w:trHeight w:val="965"/>
        </w:trPr>
        <w:tc>
          <w:tcPr>
            <w:tcW w:w="296"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81" w:right="159"/>
              <w:jc w:val="center"/>
              <w:rPr>
                <w:kern w:val="0"/>
                <w:sz w:val="18"/>
                <w:szCs w:val="18"/>
              </w:rPr>
            </w:pPr>
            <w:r w:rsidRPr="001A5CBE">
              <w:rPr>
                <w:w w:val="102"/>
                <w:kern w:val="0"/>
                <w:sz w:val="18"/>
                <w:szCs w:val="18"/>
              </w:rPr>
              <w:t>4</w:t>
            </w:r>
          </w:p>
        </w:tc>
        <w:tc>
          <w:tcPr>
            <w:tcW w:w="86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17"/>
              <w:jc w:val="center"/>
              <w:rPr>
                <w:kern w:val="0"/>
                <w:sz w:val="18"/>
                <w:szCs w:val="18"/>
              </w:rPr>
            </w:pPr>
            <w:r>
              <w:rPr>
                <w:kern w:val="0"/>
                <w:sz w:val="18"/>
                <w:szCs w:val="18"/>
              </w:rPr>
              <w:t xml:space="preserve">Factory Test &amp; Inspection </w:t>
            </w:r>
            <w:r w:rsidRPr="001A5CBE">
              <w:rPr>
                <w:spacing w:val="1"/>
                <w:w w:val="102"/>
                <w:kern w:val="0"/>
                <w:sz w:val="18"/>
                <w:szCs w:val="18"/>
              </w:rPr>
              <w:t>Ce</w:t>
            </w:r>
            <w:r w:rsidRPr="001A5CBE">
              <w:rPr>
                <w:w w:val="102"/>
                <w:kern w:val="0"/>
                <w:sz w:val="18"/>
                <w:szCs w:val="18"/>
              </w:rPr>
              <w:t>rt</w:t>
            </w:r>
            <w:r w:rsidRPr="001A5CBE">
              <w:rPr>
                <w:spacing w:val="-2"/>
                <w:w w:val="102"/>
                <w:kern w:val="0"/>
                <w:sz w:val="18"/>
                <w:szCs w:val="18"/>
              </w:rPr>
              <w:t>i</w:t>
            </w:r>
            <w:r w:rsidRPr="001A5CBE">
              <w:rPr>
                <w:spacing w:val="2"/>
                <w:w w:val="102"/>
                <w:kern w:val="0"/>
                <w:sz w:val="18"/>
                <w:szCs w:val="18"/>
              </w:rPr>
              <w:t>f</w:t>
            </w:r>
            <w:r w:rsidRPr="001A5CBE">
              <w:rPr>
                <w:spacing w:val="-2"/>
                <w:w w:val="102"/>
                <w:kern w:val="0"/>
                <w:sz w:val="18"/>
                <w:szCs w:val="18"/>
              </w:rPr>
              <w:t>i</w:t>
            </w:r>
            <w:r w:rsidRPr="001A5CBE">
              <w:rPr>
                <w:spacing w:val="1"/>
                <w:w w:val="102"/>
                <w:kern w:val="0"/>
                <w:sz w:val="18"/>
                <w:szCs w:val="18"/>
              </w:rPr>
              <w:t>ca</w:t>
            </w:r>
            <w:r w:rsidRPr="001A5CBE">
              <w:rPr>
                <w:spacing w:val="-2"/>
                <w:w w:val="102"/>
                <w:kern w:val="0"/>
                <w:sz w:val="18"/>
                <w:szCs w:val="18"/>
              </w:rPr>
              <w:t>t</w:t>
            </w:r>
            <w:r w:rsidRPr="001A5CBE">
              <w:rPr>
                <w:w w:val="102"/>
                <w:kern w:val="0"/>
                <w:sz w:val="18"/>
                <w:szCs w:val="18"/>
              </w:rPr>
              <w:t>e</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411" w:right="391"/>
              <w:jc w:val="center"/>
              <w:rPr>
                <w:kern w:val="0"/>
                <w:sz w:val="18"/>
                <w:szCs w:val="18"/>
              </w:rPr>
            </w:pPr>
            <w:r w:rsidRPr="001A5CBE">
              <w:rPr>
                <w:w w:val="102"/>
                <w:kern w:val="0"/>
                <w:sz w:val="18"/>
                <w:szCs w:val="18"/>
              </w:rPr>
              <w:t>1</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264" w:right="242"/>
              <w:jc w:val="center"/>
              <w:rPr>
                <w:kern w:val="0"/>
                <w:sz w:val="18"/>
                <w:szCs w:val="18"/>
              </w:rPr>
            </w:pPr>
            <w:r w:rsidRPr="001A5CBE">
              <w:rPr>
                <w:w w:val="102"/>
                <w:kern w:val="0"/>
                <w:sz w:val="18"/>
                <w:szCs w:val="18"/>
              </w:rPr>
              <w:t>1</w:t>
            </w:r>
          </w:p>
        </w:tc>
        <w:tc>
          <w:tcPr>
            <w:tcW w:w="294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Chars="50" w:left="105" w:right="113"/>
              <w:jc w:val="left"/>
              <w:rPr>
                <w:kern w:val="0"/>
                <w:sz w:val="18"/>
                <w:szCs w:val="18"/>
              </w:rPr>
            </w:pPr>
            <w:r w:rsidRPr="001A5CBE">
              <w:rPr>
                <w:spacing w:val="2"/>
                <w:kern w:val="0"/>
                <w:sz w:val="18"/>
                <w:szCs w:val="18"/>
              </w:rPr>
              <w:t>M</w:t>
            </w:r>
            <w:r w:rsidRPr="001A5CBE">
              <w:rPr>
                <w:kern w:val="0"/>
                <w:sz w:val="18"/>
                <w:szCs w:val="18"/>
              </w:rPr>
              <w:t>ust</w:t>
            </w:r>
            <w:r>
              <w:rPr>
                <w:kern w:val="0"/>
                <w:sz w:val="18"/>
                <w:szCs w:val="18"/>
              </w:rPr>
              <w:t xml:space="preserve"> </w:t>
            </w:r>
            <w:r w:rsidRPr="001A5CBE">
              <w:rPr>
                <w:kern w:val="0"/>
                <w:sz w:val="18"/>
                <w:szCs w:val="18"/>
              </w:rPr>
              <w:t>be</w:t>
            </w:r>
            <w:r>
              <w:rPr>
                <w:kern w:val="0"/>
                <w:sz w:val="18"/>
                <w:szCs w:val="18"/>
              </w:rPr>
              <w:t xml:space="preserve"> </w:t>
            </w:r>
            <w:r w:rsidRPr="001A5CBE">
              <w:rPr>
                <w:spacing w:val="2"/>
                <w:kern w:val="0"/>
                <w:sz w:val="18"/>
                <w:szCs w:val="18"/>
              </w:rPr>
              <w:t>r</w:t>
            </w:r>
            <w:r w:rsidRPr="001A5CBE">
              <w:rPr>
                <w:kern w:val="0"/>
                <w:sz w:val="18"/>
                <w:szCs w:val="18"/>
              </w:rPr>
              <w:t>ev</w:t>
            </w:r>
            <w:r w:rsidRPr="001A5CBE">
              <w:rPr>
                <w:spacing w:val="-1"/>
                <w:kern w:val="0"/>
                <w:sz w:val="18"/>
                <w:szCs w:val="18"/>
              </w:rPr>
              <w:t>i</w:t>
            </w:r>
            <w:r w:rsidRPr="001A5CBE">
              <w:rPr>
                <w:kern w:val="0"/>
                <w:sz w:val="18"/>
                <w:szCs w:val="18"/>
              </w:rPr>
              <w:t>e</w:t>
            </w:r>
            <w:r w:rsidRPr="001A5CBE">
              <w:rPr>
                <w:spacing w:val="-3"/>
                <w:kern w:val="0"/>
                <w:sz w:val="18"/>
                <w:szCs w:val="18"/>
              </w:rPr>
              <w:t>w</w:t>
            </w:r>
            <w:r w:rsidRPr="001A5CBE">
              <w:rPr>
                <w:kern w:val="0"/>
                <w:sz w:val="18"/>
                <w:szCs w:val="18"/>
              </w:rPr>
              <w:t xml:space="preserve">ed and </w:t>
            </w:r>
            <w:r w:rsidRPr="001A5CBE">
              <w:rPr>
                <w:spacing w:val="-2"/>
                <w:kern w:val="0"/>
                <w:sz w:val="18"/>
                <w:szCs w:val="18"/>
              </w:rPr>
              <w:t>a</w:t>
            </w:r>
            <w:r w:rsidRPr="001A5CBE">
              <w:rPr>
                <w:kern w:val="0"/>
                <w:sz w:val="18"/>
                <w:szCs w:val="18"/>
              </w:rPr>
              <w:t>pprov</w:t>
            </w:r>
            <w:r w:rsidRPr="001A5CBE">
              <w:rPr>
                <w:spacing w:val="-2"/>
                <w:kern w:val="0"/>
                <w:sz w:val="18"/>
                <w:szCs w:val="18"/>
              </w:rPr>
              <w:t>e</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y</w:t>
            </w:r>
            <w:r>
              <w:rPr>
                <w:kern w:val="0"/>
                <w:sz w:val="18"/>
                <w:szCs w:val="18"/>
              </w:rPr>
              <w:t xml:space="preserve"> </w:t>
            </w:r>
            <w:r w:rsidRPr="001A5CBE">
              <w:rPr>
                <w:spacing w:val="-1"/>
                <w:kern w:val="0"/>
                <w:sz w:val="18"/>
                <w:szCs w:val="18"/>
              </w:rPr>
              <w:t>CNO</w:t>
            </w:r>
            <w:r w:rsidRPr="001A5CBE">
              <w:rPr>
                <w:spacing w:val="1"/>
                <w:kern w:val="0"/>
                <w:sz w:val="18"/>
                <w:szCs w:val="18"/>
              </w:rPr>
              <w:t>O</w:t>
            </w:r>
            <w:r w:rsidRPr="001A5CBE">
              <w:rPr>
                <w:kern w:val="0"/>
                <w:sz w:val="18"/>
                <w:szCs w:val="18"/>
              </w:rPr>
              <w:t>C</w:t>
            </w:r>
            <w:r>
              <w:rPr>
                <w:kern w:val="0"/>
                <w:sz w:val="18"/>
                <w:szCs w:val="18"/>
              </w:rPr>
              <w:t xml:space="preserve"> </w:t>
            </w:r>
            <w:r w:rsidRPr="001A5CBE">
              <w:rPr>
                <w:kern w:val="0"/>
                <w:sz w:val="18"/>
                <w:szCs w:val="18"/>
              </w:rPr>
              <w:t>I</w:t>
            </w:r>
            <w:r w:rsidRPr="001A5CBE">
              <w:rPr>
                <w:spacing w:val="2"/>
                <w:kern w:val="0"/>
                <w:sz w:val="18"/>
                <w:szCs w:val="18"/>
              </w:rPr>
              <w:t>r</w:t>
            </w:r>
            <w:r w:rsidRPr="001A5CBE">
              <w:rPr>
                <w:spacing w:val="-2"/>
                <w:kern w:val="0"/>
                <w:sz w:val="18"/>
                <w:szCs w:val="18"/>
              </w:rPr>
              <w:t>a</w:t>
            </w:r>
            <w:r w:rsidRPr="001A5CBE">
              <w:rPr>
                <w:kern w:val="0"/>
                <w:sz w:val="18"/>
                <w:szCs w:val="18"/>
              </w:rPr>
              <w:t>q</w:t>
            </w:r>
            <w:r>
              <w:rPr>
                <w:kern w:val="0"/>
                <w:sz w:val="18"/>
                <w:szCs w:val="18"/>
              </w:rPr>
              <w:t xml:space="preserve"> </w:t>
            </w:r>
            <w:r w:rsidRPr="001A5CBE">
              <w:rPr>
                <w:spacing w:val="-1"/>
                <w:kern w:val="0"/>
                <w:sz w:val="18"/>
                <w:szCs w:val="18"/>
              </w:rPr>
              <w:t>Lt</w:t>
            </w:r>
            <w:r w:rsidRPr="001A5CBE">
              <w:rPr>
                <w:kern w:val="0"/>
                <w:sz w:val="18"/>
                <w:szCs w:val="18"/>
              </w:rPr>
              <w:t>d</w:t>
            </w:r>
            <w:r>
              <w:rPr>
                <w:kern w:val="0"/>
                <w:sz w:val="18"/>
                <w:szCs w:val="18"/>
              </w:rPr>
              <w:t xml:space="preserve"> </w:t>
            </w:r>
            <w:r w:rsidRPr="001A5CBE">
              <w:rPr>
                <w:kern w:val="0"/>
                <w:sz w:val="18"/>
                <w:szCs w:val="18"/>
              </w:rPr>
              <w:t>be</w:t>
            </w:r>
            <w:r w:rsidRPr="001A5CBE">
              <w:rPr>
                <w:spacing w:val="-3"/>
                <w:kern w:val="0"/>
                <w:sz w:val="18"/>
                <w:szCs w:val="18"/>
              </w:rPr>
              <w:t>f</w:t>
            </w:r>
            <w:r w:rsidRPr="001A5CBE">
              <w:rPr>
                <w:kern w:val="0"/>
                <w:sz w:val="18"/>
                <w:szCs w:val="18"/>
              </w:rPr>
              <w:t>o</w:t>
            </w:r>
            <w:r w:rsidRPr="001A5CBE">
              <w:rPr>
                <w:spacing w:val="2"/>
                <w:kern w:val="0"/>
                <w:sz w:val="18"/>
                <w:szCs w:val="18"/>
              </w:rPr>
              <w:t>r</w:t>
            </w:r>
            <w:r w:rsidRPr="001A5CBE">
              <w:rPr>
                <w:kern w:val="0"/>
                <w:sz w:val="18"/>
                <w:szCs w:val="18"/>
              </w:rPr>
              <w:t>e</w:t>
            </w:r>
            <w:r>
              <w:rPr>
                <w:kern w:val="0"/>
                <w:sz w:val="18"/>
                <w:szCs w:val="18"/>
              </w:rPr>
              <w:t xml:space="preserve"> </w:t>
            </w:r>
            <w:r w:rsidRPr="001A5CBE">
              <w:rPr>
                <w:kern w:val="0"/>
                <w:sz w:val="18"/>
                <w:szCs w:val="18"/>
              </w:rPr>
              <w:t>f</w:t>
            </w:r>
            <w:r w:rsidRPr="001A5CBE">
              <w:rPr>
                <w:spacing w:val="-1"/>
                <w:kern w:val="0"/>
                <w:sz w:val="18"/>
                <w:szCs w:val="18"/>
              </w:rPr>
              <w:t>i</w:t>
            </w:r>
            <w:r w:rsidRPr="001A5CBE">
              <w:rPr>
                <w:kern w:val="0"/>
                <w:sz w:val="18"/>
                <w:szCs w:val="18"/>
              </w:rPr>
              <w:t>nal</w:t>
            </w:r>
            <w:r>
              <w:rPr>
                <w:kern w:val="0"/>
                <w:sz w:val="18"/>
                <w:szCs w:val="18"/>
              </w:rPr>
              <w:t xml:space="preserve"> </w:t>
            </w:r>
            <w:r w:rsidRPr="001A5CBE">
              <w:rPr>
                <w:spacing w:val="-1"/>
                <w:kern w:val="0"/>
                <w:sz w:val="18"/>
                <w:szCs w:val="18"/>
              </w:rPr>
              <w:t>i</w:t>
            </w:r>
            <w:r>
              <w:rPr>
                <w:kern w:val="0"/>
                <w:sz w:val="18"/>
                <w:szCs w:val="18"/>
              </w:rPr>
              <w:t xml:space="preserve">ssuance, </w:t>
            </w:r>
            <w:r w:rsidRPr="001A5CBE">
              <w:rPr>
                <w:kern w:val="0"/>
                <w:sz w:val="18"/>
                <w:szCs w:val="18"/>
              </w:rPr>
              <w:t>En</w:t>
            </w:r>
            <w:r w:rsidRPr="001A5CBE">
              <w:rPr>
                <w:spacing w:val="-2"/>
                <w:kern w:val="0"/>
                <w:sz w:val="18"/>
                <w:szCs w:val="18"/>
              </w:rPr>
              <w:t>g</w:t>
            </w:r>
            <w:r w:rsidRPr="001A5CBE">
              <w:rPr>
                <w:kern w:val="0"/>
                <w:sz w:val="18"/>
                <w:szCs w:val="18"/>
              </w:rPr>
              <w:t>lish</w:t>
            </w:r>
            <w:r>
              <w:rPr>
                <w:kern w:val="0"/>
                <w:sz w:val="18"/>
                <w:szCs w:val="18"/>
              </w:rPr>
              <w:t xml:space="preserve"> </w:t>
            </w:r>
            <w:r w:rsidRPr="001A5CBE">
              <w:rPr>
                <w:spacing w:val="1"/>
                <w:w w:val="102"/>
                <w:kern w:val="0"/>
                <w:sz w:val="18"/>
                <w:szCs w:val="18"/>
              </w:rPr>
              <w:t>v</w:t>
            </w:r>
            <w:r w:rsidRPr="001A5CBE">
              <w:rPr>
                <w:w w:val="102"/>
                <w:kern w:val="0"/>
                <w:sz w:val="18"/>
                <w:szCs w:val="18"/>
              </w:rPr>
              <w:t>ersi</w:t>
            </w:r>
            <w:r w:rsidRPr="001A5CBE">
              <w:rPr>
                <w:spacing w:val="1"/>
                <w:w w:val="102"/>
                <w:kern w:val="0"/>
                <w:sz w:val="18"/>
                <w:szCs w:val="18"/>
              </w:rPr>
              <w:t>on</w:t>
            </w:r>
          </w:p>
        </w:tc>
      </w:tr>
      <w:tr w:rsidR="00A66D59" w:rsidRPr="001A5CBE" w:rsidTr="000F2B58">
        <w:trPr>
          <w:trHeight w:val="1135"/>
        </w:trPr>
        <w:tc>
          <w:tcPr>
            <w:tcW w:w="296"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81" w:right="159"/>
              <w:jc w:val="center"/>
              <w:rPr>
                <w:kern w:val="0"/>
                <w:sz w:val="18"/>
                <w:szCs w:val="18"/>
              </w:rPr>
            </w:pPr>
            <w:r w:rsidRPr="001A5CBE">
              <w:rPr>
                <w:w w:val="102"/>
                <w:kern w:val="0"/>
                <w:sz w:val="18"/>
                <w:szCs w:val="18"/>
              </w:rPr>
              <w:lastRenderedPageBreak/>
              <w:t>5</w:t>
            </w:r>
          </w:p>
        </w:tc>
        <w:tc>
          <w:tcPr>
            <w:tcW w:w="86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36"/>
              <w:jc w:val="center"/>
              <w:rPr>
                <w:kern w:val="0"/>
                <w:sz w:val="18"/>
                <w:szCs w:val="18"/>
              </w:rPr>
            </w:pPr>
            <w:r w:rsidRPr="001A5CBE">
              <w:rPr>
                <w:kern w:val="0"/>
                <w:sz w:val="18"/>
                <w:szCs w:val="18"/>
              </w:rPr>
              <w:t xml:space="preserve">Third </w:t>
            </w:r>
            <w:r w:rsidRPr="001A5CBE">
              <w:rPr>
                <w:spacing w:val="-1"/>
                <w:kern w:val="0"/>
                <w:sz w:val="18"/>
                <w:szCs w:val="18"/>
              </w:rPr>
              <w:t>P</w:t>
            </w:r>
            <w:r w:rsidRPr="001A5CBE">
              <w:rPr>
                <w:spacing w:val="1"/>
                <w:kern w:val="0"/>
                <w:sz w:val="18"/>
                <w:szCs w:val="18"/>
              </w:rPr>
              <w:t>a</w:t>
            </w:r>
            <w:r w:rsidRPr="001A5CBE">
              <w:rPr>
                <w:kern w:val="0"/>
                <w:sz w:val="18"/>
                <w:szCs w:val="18"/>
              </w:rPr>
              <w:t>rty</w:t>
            </w:r>
            <w:r>
              <w:rPr>
                <w:kern w:val="0"/>
                <w:sz w:val="18"/>
                <w:szCs w:val="18"/>
              </w:rPr>
              <w:t xml:space="preserve"> </w:t>
            </w:r>
            <w:r w:rsidRPr="001A5CBE">
              <w:rPr>
                <w:kern w:val="0"/>
                <w:sz w:val="18"/>
                <w:szCs w:val="18"/>
              </w:rPr>
              <w:t>Insp</w:t>
            </w:r>
            <w:r w:rsidRPr="001A5CBE">
              <w:rPr>
                <w:spacing w:val="1"/>
                <w:kern w:val="0"/>
                <w:sz w:val="18"/>
                <w:szCs w:val="18"/>
              </w:rPr>
              <w:t>ec</w:t>
            </w:r>
            <w:r w:rsidRPr="001A5CBE">
              <w:rPr>
                <w:kern w:val="0"/>
                <w:sz w:val="18"/>
                <w:szCs w:val="18"/>
              </w:rPr>
              <w:t>tion</w:t>
            </w:r>
            <w:r>
              <w:rPr>
                <w:kern w:val="0"/>
                <w:sz w:val="18"/>
                <w:szCs w:val="18"/>
              </w:rPr>
              <w:t xml:space="preserve"> </w:t>
            </w:r>
            <w:r w:rsidRPr="001A5CBE">
              <w:rPr>
                <w:spacing w:val="1"/>
                <w:w w:val="102"/>
                <w:kern w:val="0"/>
                <w:sz w:val="18"/>
                <w:szCs w:val="18"/>
              </w:rPr>
              <w:t>Ce</w:t>
            </w:r>
            <w:r w:rsidRPr="001A5CBE">
              <w:rPr>
                <w:w w:val="102"/>
                <w:kern w:val="0"/>
                <w:sz w:val="18"/>
                <w:szCs w:val="18"/>
              </w:rPr>
              <w:t>rt</w:t>
            </w:r>
            <w:r w:rsidRPr="001A5CBE">
              <w:rPr>
                <w:spacing w:val="-2"/>
                <w:w w:val="102"/>
                <w:kern w:val="0"/>
                <w:sz w:val="18"/>
                <w:szCs w:val="18"/>
              </w:rPr>
              <w:t>i</w:t>
            </w:r>
            <w:r w:rsidRPr="001A5CBE">
              <w:rPr>
                <w:spacing w:val="2"/>
                <w:w w:val="102"/>
                <w:kern w:val="0"/>
                <w:sz w:val="18"/>
                <w:szCs w:val="18"/>
              </w:rPr>
              <w:t>f</w:t>
            </w:r>
            <w:r w:rsidRPr="001A5CBE">
              <w:rPr>
                <w:spacing w:val="-2"/>
                <w:w w:val="102"/>
                <w:kern w:val="0"/>
                <w:sz w:val="18"/>
                <w:szCs w:val="18"/>
              </w:rPr>
              <w:t>i</w:t>
            </w:r>
            <w:r w:rsidRPr="001A5CBE">
              <w:rPr>
                <w:spacing w:val="1"/>
                <w:w w:val="102"/>
                <w:kern w:val="0"/>
                <w:sz w:val="18"/>
                <w:szCs w:val="18"/>
              </w:rPr>
              <w:t>ca</w:t>
            </w:r>
            <w:r w:rsidRPr="001A5CBE">
              <w:rPr>
                <w:spacing w:val="-2"/>
                <w:w w:val="102"/>
                <w:kern w:val="0"/>
                <w:sz w:val="18"/>
                <w:szCs w:val="18"/>
              </w:rPr>
              <w:t>t</w:t>
            </w:r>
            <w:r w:rsidRPr="001A5CBE">
              <w:rPr>
                <w:w w:val="102"/>
                <w:kern w:val="0"/>
                <w:sz w:val="18"/>
                <w:szCs w:val="18"/>
              </w:rPr>
              <w:t>e</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411" w:right="391"/>
              <w:jc w:val="center"/>
              <w:rPr>
                <w:kern w:val="0"/>
                <w:sz w:val="18"/>
                <w:szCs w:val="18"/>
              </w:rPr>
            </w:pPr>
            <w:r w:rsidRPr="001A5CBE">
              <w:rPr>
                <w:w w:val="102"/>
                <w:kern w:val="0"/>
                <w:sz w:val="18"/>
                <w:szCs w:val="18"/>
              </w:rPr>
              <w:t>1</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264" w:right="242"/>
              <w:jc w:val="center"/>
              <w:rPr>
                <w:kern w:val="0"/>
                <w:sz w:val="18"/>
                <w:szCs w:val="18"/>
              </w:rPr>
            </w:pPr>
            <w:r w:rsidRPr="001A5CBE">
              <w:rPr>
                <w:w w:val="102"/>
                <w:kern w:val="0"/>
                <w:sz w:val="18"/>
                <w:szCs w:val="18"/>
              </w:rPr>
              <w:t>1</w:t>
            </w:r>
          </w:p>
        </w:tc>
        <w:tc>
          <w:tcPr>
            <w:tcW w:w="294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6" w:right="71"/>
              <w:jc w:val="left"/>
              <w:rPr>
                <w:kern w:val="0"/>
                <w:sz w:val="18"/>
                <w:szCs w:val="18"/>
              </w:rPr>
            </w:pPr>
            <w:r w:rsidRPr="001A5CBE">
              <w:rPr>
                <w:spacing w:val="2"/>
                <w:kern w:val="0"/>
                <w:sz w:val="18"/>
                <w:szCs w:val="18"/>
              </w:rPr>
              <w:t>M</w:t>
            </w:r>
            <w:r w:rsidRPr="001A5CBE">
              <w:rPr>
                <w:kern w:val="0"/>
                <w:sz w:val="18"/>
                <w:szCs w:val="18"/>
              </w:rPr>
              <w:t>ust</w:t>
            </w:r>
            <w:r>
              <w:rPr>
                <w:kern w:val="0"/>
                <w:sz w:val="18"/>
                <w:szCs w:val="18"/>
              </w:rPr>
              <w:t xml:space="preserve"> </w:t>
            </w:r>
            <w:r w:rsidRPr="001A5CBE">
              <w:rPr>
                <w:kern w:val="0"/>
                <w:sz w:val="18"/>
                <w:szCs w:val="18"/>
              </w:rPr>
              <w:t>be</w:t>
            </w:r>
            <w:r>
              <w:rPr>
                <w:kern w:val="0"/>
                <w:sz w:val="18"/>
                <w:szCs w:val="18"/>
              </w:rPr>
              <w:t xml:space="preserve"> </w:t>
            </w:r>
            <w:r w:rsidRPr="001A5CBE">
              <w:rPr>
                <w:spacing w:val="2"/>
                <w:kern w:val="0"/>
                <w:sz w:val="18"/>
                <w:szCs w:val="18"/>
              </w:rPr>
              <w:t>r</w:t>
            </w:r>
            <w:r w:rsidRPr="001A5CBE">
              <w:rPr>
                <w:kern w:val="0"/>
                <w:sz w:val="18"/>
                <w:szCs w:val="18"/>
              </w:rPr>
              <w:t>ev</w:t>
            </w:r>
            <w:r w:rsidRPr="001A5CBE">
              <w:rPr>
                <w:spacing w:val="-1"/>
                <w:kern w:val="0"/>
                <w:sz w:val="18"/>
                <w:szCs w:val="18"/>
              </w:rPr>
              <w:t>i</w:t>
            </w:r>
            <w:r w:rsidRPr="001A5CBE">
              <w:rPr>
                <w:kern w:val="0"/>
                <w:sz w:val="18"/>
                <w:szCs w:val="18"/>
              </w:rPr>
              <w:t>e</w:t>
            </w:r>
            <w:r w:rsidRPr="001A5CBE">
              <w:rPr>
                <w:spacing w:val="-3"/>
                <w:kern w:val="0"/>
                <w:sz w:val="18"/>
                <w:szCs w:val="18"/>
              </w:rPr>
              <w:t>w</w:t>
            </w:r>
            <w:r w:rsidRPr="001A5CBE">
              <w:rPr>
                <w:kern w:val="0"/>
                <w:sz w:val="18"/>
                <w:szCs w:val="18"/>
              </w:rPr>
              <w:t>ed</w:t>
            </w:r>
            <w:r>
              <w:rPr>
                <w:kern w:val="0"/>
                <w:sz w:val="18"/>
                <w:szCs w:val="18"/>
              </w:rPr>
              <w:t xml:space="preserve"> </w:t>
            </w:r>
            <w:r w:rsidRPr="001A5CBE">
              <w:rPr>
                <w:kern w:val="0"/>
                <w:sz w:val="18"/>
                <w:szCs w:val="18"/>
              </w:rPr>
              <w:t xml:space="preserve">and </w:t>
            </w:r>
            <w:r w:rsidRPr="001A5CBE">
              <w:rPr>
                <w:spacing w:val="-2"/>
                <w:kern w:val="0"/>
                <w:sz w:val="18"/>
                <w:szCs w:val="18"/>
              </w:rPr>
              <w:t>a</w:t>
            </w:r>
            <w:r w:rsidRPr="001A5CBE">
              <w:rPr>
                <w:kern w:val="0"/>
                <w:sz w:val="18"/>
                <w:szCs w:val="18"/>
              </w:rPr>
              <w:t>pprov</w:t>
            </w:r>
            <w:r w:rsidRPr="001A5CBE">
              <w:rPr>
                <w:spacing w:val="-2"/>
                <w:kern w:val="0"/>
                <w:sz w:val="18"/>
                <w:szCs w:val="18"/>
              </w:rPr>
              <w:t>e</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y</w:t>
            </w:r>
            <w:r>
              <w:rPr>
                <w:kern w:val="0"/>
                <w:sz w:val="18"/>
                <w:szCs w:val="18"/>
              </w:rPr>
              <w:t xml:space="preserve"> </w:t>
            </w:r>
            <w:r w:rsidRPr="001A5CBE">
              <w:rPr>
                <w:spacing w:val="-1"/>
                <w:kern w:val="0"/>
                <w:sz w:val="18"/>
                <w:szCs w:val="18"/>
              </w:rPr>
              <w:t>CNO</w:t>
            </w:r>
            <w:r w:rsidRPr="001A5CBE">
              <w:rPr>
                <w:spacing w:val="1"/>
                <w:kern w:val="0"/>
                <w:sz w:val="18"/>
                <w:szCs w:val="18"/>
              </w:rPr>
              <w:t>O</w:t>
            </w:r>
            <w:r w:rsidRPr="001A5CBE">
              <w:rPr>
                <w:kern w:val="0"/>
                <w:sz w:val="18"/>
                <w:szCs w:val="18"/>
              </w:rPr>
              <w:t>C</w:t>
            </w:r>
            <w:r>
              <w:rPr>
                <w:kern w:val="0"/>
                <w:sz w:val="18"/>
                <w:szCs w:val="18"/>
              </w:rPr>
              <w:t xml:space="preserve"> </w:t>
            </w:r>
            <w:r w:rsidRPr="001A5CBE">
              <w:rPr>
                <w:kern w:val="0"/>
                <w:sz w:val="18"/>
                <w:szCs w:val="18"/>
              </w:rPr>
              <w:t>I</w:t>
            </w:r>
            <w:r w:rsidRPr="001A5CBE">
              <w:rPr>
                <w:spacing w:val="2"/>
                <w:kern w:val="0"/>
                <w:sz w:val="18"/>
                <w:szCs w:val="18"/>
              </w:rPr>
              <w:t>r</w:t>
            </w:r>
            <w:r w:rsidRPr="001A5CBE">
              <w:rPr>
                <w:spacing w:val="-2"/>
                <w:kern w:val="0"/>
                <w:sz w:val="18"/>
                <w:szCs w:val="18"/>
              </w:rPr>
              <w:t>a</w:t>
            </w:r>
            <w:r w:rsidRPr="001A5CBE">
              <w:rPr>
                <w:kern w:val="0"/>
                <w:sz w:val="18"/>
                <w:szCs w:val="18"/>
              </w:rPr>
              <w:t>q</w:t>
            </w:r>
            <w:r>
              <w:rPr>
                <w:kern w:val="0"/>
                <w:sz w:val="18"/>
                <w:szCs w:val="18"/>
              </w:rPr>
              <w:t xml:space="preserve"> </w:t>
            </w:r>
            <w:r w:rsidRPr="001A5CBE">
              <w:rPr>
                <w:spacing w:val="-1"/>
                <w:kern w:val="0"/>
                <w:sz w:val="18"/>
                <w:szCs w:val="18"/>
              </w:rPr>
              <w:t>Lt</w:t>
            </w:r>
            <w:r w:rsidRPr="001A5CBE">
              <w:rPr>
                <w:kern w:val="0"/>
                <w:sz w:val="18"/>
                <w:szCs w:val="18"/>
              </w:rPr>
              <w:t>d</w:t>
            </w:r>
            <w:r>
              <w:rPr>
                <w:kern w:val="0"/>
                <w:sz w:val="18"/>
                <w:szCs w:val="18"/>
              </w:rPr>
              <w:t xml:space="preserve"> </w:t>
            </w:r>
            <w:r w:rsidRPr="001A5CBE">
              <w:rPr>
                <w:kern w:val="0"/>
                <w:sz w:val="18"/>
                <w:szCs w:val="18"/>
              </w:rPr>
              <w:t>be</w:t>
            </w:r>
            <w:r w:rsidRPr="001A5CBE">
              <w:rPr>
                <w:spacing w:val="-3"/>
                <w:kern w:val="0"/>
                <w:sz w:val="18"/>
                <w:szCs w:val="18"/>
              </w:rPr>
              <w:t>f</w:t>
            </w:r>
            <w:r w:rsidRPr="001A5CBE">
              <w:rPr>
                <w:kern w:val="0"/>
                <w:sz w:val="18"/>
                <w:szCs w:val="18"/>
              </w:rPr>
              <w:t>o</w:t>
            </w:r>
            <w:r w:rsidRPr="001A5CBE">
              <w:rPr>
                <w:spacing w:val="2"/>
                <w:kern w:val="0"/>
                <w:sz w:val="18"/>
                <w:szCs w:val="18"/>
              </w:rPr>
              <w:t>r</w:t>
            </w:r>
            <w:r w:rsidRPr="001A5CBE">
              <w:rPr>
                <w:kern w:val="0"/>
                <w:sz w:val="18"/>
                <w:szCs w:val="18"/>
              </w:rPr>
              <w:t>e</w:t>
            </w:r>
            <w:r>
              <w:rPr>
                <w:kern w:val="0"/>
                <w:sz w:val="18"/>
                <w:szCs w:val="18"/>
              </w:rPr>
              <w:t xml:space="preserve"> </w:t>
            </w:r>
            <w:r w:rsidRPr="001A5CBE">
              <w:rPr>
                <w:kern w:val="0"/>
                <w:sz w:val="18"/>
                <w:szCs w:val="18"/>
              </w:rPr>
              <w:t>f</w:t>
            </w:r>
            <w:r w:rsidRPr="001A5CBE">
              <w:rPr>
                <w:spacing w:val="-1"/>
                <w:kern w:val="0"/>
                <w:sz w:val="18"/>
                <w:szCs w:val="18"/>
              </w:rPr>
              <w:t>i</w:t>
            </w:r>
            <w:r w:rsidRPr="001A5CBE">
              <w:rPr>
                <w:kern w:val="0"/>
                <w:sz w:val="18"/>
                <w:szCs w:val="18"/>
              </w:rPr>
              <w:t>nal</w:t>
            </w:r>
            <w:r>
              <w:rPr>
                <w:kern w:val="0"/>
                <w:sz w:val="18"/>
                <w:szCs w:val="18"/>
              </w:rPr>
              <w:t xml:space="preserve"> </w:t>
            </w:r>
            <w:r w:rsidRPr="001A5CBE">
              <w:rPr>
                <w:spacing w:val="-1"/>
                <w:kern w:val="0"/>
                <w:sz w:val="18"/>
                <w:szCs w:val="18"/>
              </w:rPr>
              <w:t>i</w:t>
            </w:r>
            <w:r w:rsidRPr="001A5CBE">
              <w:rPr>
                <w:kern w:val="0"/>
                <w:sz w:val="18"/>
                <w:szCs w:val="18"/>
              </w:rPr>
              <w:t>ssuance</w:t>
            </w:r>
            <w:r w:rsidRPr="001A5CBE">
              <w:rPr>
                <w:spacing w:val="1"/>
                <w:kern w:val="0"/>
                <w:sz w:val="18"/>
                <w:szCs w:val="18"/>
                <w:u w:val="single"/>
              </w:rPr>
              <w:t xml:space="preserve"> T</w:t>
            </w:r>
            <w:r w:rsidRPr="001A5CBE">
              <w:rPr>
                <w:kern w:val="0"/>
                <w:sz w:val="18"/>
                <w:szCs w:val="18"/>
                <w:u w:val="single"/>
              </w:rPr>
              <w:t>PI</w:t>
            </w:r>
            <w:r>
              <w:rPr>
                <w:kern w:val="0"/>
                <w:sz w:val="18"/>
                <w:szCs w:val="18"/>
                <w:u w:val="single"/>
              </w:rPr>
              <w:t xml:space="preserve"> </w:t>
            </w:r>
            <w:r w:rsidRPr="001A5CBE">
              <w:rPr>
                <w:spacing w:val="-3"/>
                <w:kern w:val="0"/>
                <w:sz w:val="18"/>
                <w:szCs w:val="18"/>
                <w:u w:val="single"/>
              </w:rPr>
              <w:t>m</w:t>
            </w:r>
            <w:r w:rsidRPr="001A5CBE">
              <w:rPr>
                <w:kern w:val="0"/>
                <w:sz w:val="18"/>
                <w:szCs w:val="18"/>
                <w:u w:val="single"/>
              </w:rPr>
              <w:t>ust</w:t>
            </w:r>
            <w:r>
              <w:rPr>
                <w:kern w:val="0"/>
                <w:sz w:val="18"/>
                <w:szCs w:val="18"/>
                <w:u w:val="single"/>
              </w:rPr>
              <w:t xml:space="preserve"> </w:t>
            </w:r>
            <w:r w:rsidRPr="001A5CBE">
              <w:rPr>
                <w:kern w:val="0"/>
                <w:sz w:val="18"/>
                <w:szCs w:val="18"/>
                <w:u w:val="single"/>
              </w:rPr>
              <w:t>be</w:t>
            </w:r>
            <w:r>
              <w:rPr>
                <w:kern w:val="0"/>
                <w:sz w:val="18"/>
                <w:szCs w:val="18"/>
                <w:u w:val="single"/>
              </w:rPr>
              <w:t xml:space="preserve"> </w:t>
            </w:r>
            <w:r w:rsidRPr="001A5CBE">
              <w:rPr>
                <w:spacing w:val="-1"/>
                <w:kern w:val="0"/>
                <w:sz w:val="18"/>
                <w:szCs w:val="18"/>
                <w:u w:val="single"/>
              </w:rPr>
              <w:t>i</w:t>
            </w:r>
            <w:r w:rsidRPr="001A5CBE">
              <w:rPr>
                <w:kern w:val="0"/>
                <w:sz w:val="18"/>
                <w:szCs w:val="18"/>
                <w:u w:val="single"/>
              </w:rPr>
              <w:t>ssu</w:t>
            </w:r>
            <w:r w:rsidRPr="001A5CBE">
              <w:rPr>
                <w:spacing w:val="-2"/>
                <w:kern w:val="0"/>
                <w:sz w:val="18"/>
                <w:szCs w:val="18"/>
                <w:u w:val="single"/>
              </w:rPr>
              <w:t>e</w:t>
            </w:r>
            <w:r w:rsidRPr="001A5CBE">
              <w:rPr>
                <w:kern w:val="0"/>
                <w:sz w:val="18"/>
                <w:szCs w:val="18"/>
                <w:u w:val="single"/>
              </w:rPr>
              <w:t>d</w:t>
            </w:r>
            <w:r>
              <w:rPr>
                <w:kern w:val="0"/>
                <w:sz w:val="18"/>
                <w:szCs w:val="18"/>
                <w:u w:val="single"/>
              </w:rPr>
              <w:t xml:space="preserve"> </w:t>
            </w:r>
            <w:r w:rsidRPr="001A5CBE">
              <w:rPr>
                <w:spacing w:val="2"/>
                <w:kern w:val="0"/>
                <w:sz w:val="18"/>
                <w:szCs w:val="18"/>
                <w:u w:val="single"/>
              </w:rPr>
              <w:t>b</w:t>
            </w:r>
            <w:r w:rsidRPr="001A5CBE">
              <w:rPr>
                <w:kern w:val="0"/>
                <w:sz w:val="18"/>
                <w:szCs w:val="18"/>
                <w:u w:val="single"/>
              </w:rPr>
              <w:t>y</w:t>
            </w:r>
            <w:r>
              <w:rPr>
                <w:kern w:val="0"/>
                <w:sz w:val="18"/>
                <w:szCs w:val="18"/>
                <w:u w:val="single"/>
              </w:rPr>
              <w:t xml:space="preserve"> </w:t>
            </w:r>
            <w:r w:rsidRPr="001A5CBE">
              <w:rPr>
                <w:spacing w:val="-2"/>
                <w:kern w:val="0"/>
                <w:sz w:val="18"/>
                <w:szCs w:val="18"/>
                <w:u w:val="single"/>
              </w:rPr>
              <w:t>a</w:t>
            </w:r>
            <w:r w:rsidRPr="001A5CBE">
              <w:rPr>
                <w:kern w:val="0"/>
                <w:sz w:val="18"/>
                <w:szCs w:val="18"/>
                <w:u w:val="single"/>
              </w:rPr>
              <w:t>ppr</w:t>
            </w:r>
            <w:r w:rsidRPr="001A5CBE">
              <w:rPr>
                <w:spacing w:val="2"/>
                <w:kern w:val="0"/>
                <w:sz w:val="18"/>
                <w:szCs w:val="18"/>
                <w:u w:val="single"/>
              </w:rPr>
              <w:t>o</w:t>
            </w:r>
            <w:r w:rsidRPr="001A5CBE">
              <w:rPr>
                <w:spacing w:val="-2"/>
                <w:kern w:val="0"/>
                <w:sz w:val="18"/>
                <w:szCs w:val="18"/>
                <w:u w:val="single"/>
              </w:rPr>
              <w:t>ve</w:t>
            </w:r>
            <w:r w:rsidRPr="001A5CBE">
              <w:rPr>
                <w:kern w:val="0"/>
                <w:sz w:val="18"/>
                <w:szCs w:val="18"/>
                <w:u w:val="single"/>
              </w:rPr>
              <w:t>d</w:t>
            </w:r>
            <w:r>
              <w:rPr>
                <w:kern w:val="0"/>
                <w:sz w:val="18"/>
                <w:szCs w:val="18"/>
                <w:u w:val="single"/>
              </w:rPr>
              <w:t xml:space="preserve"> </w:t>
            </w:r>
            <w:r w:rsidRPr="001A5CBE">
              <w:rPr>
                <w:spacing w:val="1"/>
                <w:kern w:val="0"/>
                <w:sz w:val="18"/>
                <w:szCs w:val="18"/>
                <w:u w:val="single"/>
              </w:rPr>
              <w:t>T</w:t>
            </w:r>
            <w:r w:rsidRPr="001A5CBE">
              <w:rPr>
                <w:kern w:val="0"/>
                <w:sz w:val="18"/>
                <w:szCs w:val="18"/>
                <w:u w:val="single"/>
              </w:rPr>
              <w:t>PI</w:t>
            </w:r>
            <w:r>
              <w:rPr>
                <w:kern w:val="0"/>
                <w:sz w:val="18"/>
                <w:szCs w:val="18"/>
                <w:u w:val="single"/>
              </w:rPr>
              <w:t xml:space="preserve"> </w:t>
            </w:r>
            <w:r w:rsidRPr="001A5CBE">
              <w:rPr>
                <w:kern w:val="0"/>
                <w:sz w:val="18"/>
                <w:szCs w:val="18"/>
                <w:u w:val="single"/>
              </w:rPr>
              <w:t>f</w:t>
            </w:r>
            <w:r w:rsidRPr="001A5CBE">
              <w:rPr>
                <w:spacing w:val="-3"/>
                <w:kern w:val="0"/>
                <w:sz w:val="18"/>
                <w:szCs w:val="18"/>
                <w:u w:val="single"/>
              </w:rPr>
              <w:t>i</w:t>
            </w:r>
            <w:r w:rsidRPr="001A5CBE">
              <w:rPr>
                <w:spacing w:val="2"/>
                <w:kern w:val="0"/>
                <w:sz w:val="18"/>
                <w:szCs w:val="18"/>
                <w:u w:val="single"/>
              </w:rPr>
              <w:t>r</w:t>
            </w:r>
            <w:r w:rsidRPr="001A5CBE">
              <w:rPr>
                <w:spacing w:val="-3"/>
                <w:kern w:val="0"/>
                <w:sz w:val="18"/>
                <w:szCs w:val="18"/>
                <w:u w:val="single"/>
              </w:rPr>
              <w:t>m</w:t>
            </w:r>
            <w:r w:rsidRPr="001A5CBE">
              <w:rPr>
                <w:kern w:val="0"/>
                <w:sz w:val="18"/>
                <w:szCs w:val="18"/>
                <w:u w:val="single"/>
              </w:rPr>
              <w:t>s</w:t>
            </w:r>
            <w:r w:rsidRPr="001A5CBE">
              <w:rPr>
                <w:spacing w:val="2"/>
                <w:kern w:val="0"/>
                <w:sz w:val="18"/>
                <w:szCs w:val="18"/>
                <w:u w:val="single"/>
              </w:rPr>
              <w:t xml:space="preserve"> b</w:t>
            </w:r>
            <w:r w:rsidRPr="001A5CBE">
              <w:rPr>
                <w:kern w:val="0"/>
                <w:sz w:val="18"/>
                <w:szCs w:val="18"/>
                <w:u w:val="single"/>
              </w:rPr>
              <w:t>y</w:t>
            </w:r>
            <w:r>
              <w:rPr>
                <w:kern w:val="0"/>
                <w:sz w:val="18"/>
                <w:szCs w:val="18"/>
                <w:u w:val="single"/>
              </w:rPr>
              <w:t xml:space="preserve"> </w:t>
            </w:r>
            <w:r w:rsidRPr="001A5CBE">
              <w:rPr>
                <w:kern w:val="0"/>
                <w:sz w:val="18"/>
                <w:szCs w:val="18"/>
                <w:u w:val="single"/>
              </w:rPr>
              <w:t>M</w:t>
            </w:r>
            <w:r w:rsidRPr="001A5CBE">
              <w:rPr>
                <w:spacing w:val="1"/>
                <w:kern w:val="0"/>
                <w:sz w:val="18"/>
                <w:szCs w:val="18"/>
                <w:u w:val="single"/>
              </w:rPr>
              <w:t>OC</w:t>
            </w:r>
            <w:r w:rsidRPr="001A5CBE">
              <w:rPr>
                <w:kern w:val="0"/>
                <w:sz w:val="18"/>
                <w:szCs w:val="18"/>
                <w:u w:val="single"/>
              </w:rPr>
              <w:t>.</w:t>
            </w:r>
            <w:r>
              <w:rPr>
                <w:kern w:val="0"/>
                <w:sz w:val="18"/>
                <w:szCs w:val="18"/>
                <w:u w:val="single"/>
              </w:rPr>
              <w:t xml:space="preserve"> </w:t>
            </w:r>
            <w:r w:rsidRPr="001A5CBE">
              <w:rPr>
                <w:kern w:val="0"/>
                <w:sz w:val="18"/>
                <w:szCs w:val="18"/>
              </w:rPr>
              <w:t>En</w:t>
            </w:r>
            <w:r w:rsidRPr="001A5CBE">
              <w:rPr>
                <w:spacing w:val="-2"/>
                <w:kern w:val="0"/>
                <w:sz w:val="18"/>
                <w:szCs w:val="18"/>
              </w:rPr>
              <w:t>g</w:t>
            </w:r>
            <w:r w:rsidRPr="001A5CBE">
              <w:rPr>
                <w:kern w:val="0"/>
                <w:sz w:val="18"/>
                <w:szCs w:val="18"/>
              </w:rPr>
              <w:t>lish</w:t>
            </w:r>
            <w:r>
              <w:rPr>
                <w:kern w:val="0"/>
                <w:sz w:val="18"/>
                <w:szCs w:val="18"/>
              </w:rPr>
              <w:t xml:space="preserve"> </w:t>
            </w:r>
            <w:r w:rsidRPr="001A5CBE">
              <w:rPr>
                <w:spacing w:val="-2"/>
                <w:kern w:val="0"/>
                <w:sz w:val="18"/>
                <w:szCs w:val="18"/>
              </w:rPr>
              <w:t>v</w:t>
            </w:r>
            <w:r w:rsidRPr="001A5CBE">
              <w:rPr>
                <w:spacing w:val="1"/>
                <w:kern w:val="0"/>
                <w:sz w:val="18"/>
                <w:szCs w:val="18"/>
              </w:rPr>
              <w:t>e</w:t>
            </w:r>
            <w:r w:rsidRPr="001A5CBE">
              <w:rPr>
                <w:kern w:val="0"/>
                <w:sz w:val="18"/>
                <w:szCs w:val="18"/>
              </w:rPr>
              <w:t>rsio</w:t>
            </w:r>
            <w:r w:rsidRPr="001A5CBE">
              <w:rPr>
                <w:spacing w:val="1"/>
                <w:kern w:val="0"/>
                <w:sz w:val="18"/>
                <w:szCs w:val="18"/>
              </w:rPr>
              <w:t>n</w:t>
            </w:r>
            <w:r w:rsidRPr="001A5CBE">
              <w:rPr>
                <w:rFonts w:hint="eastAsia"/>
                <w:kern w:val="0"/>
                <w:sz w:val="18"/>
                <w:szCs w:val="18"/>
              </w:rPr>
              <w:t xml:space="preserve">, </w:t>
            </w:r>
          </w:p>
        </w:tc>
      </w:tr>
      <w:tr w:rsidR="00A66D59" w:rsidRPr="001A5CBE" w:rsidTr="000F2B58">
        <w:trPr>
          <w:trHeight w:hRule="exact" w:val="902"/>
        </w:trPr>
        <w:tc>
          <w:tcPr>
            <w:tcW w:w="296"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81" w:right="159"/>
              <w:jc w:val="center"/>
              <w:rPr>
                <w:kern w:val="0"/>
                <w:sz w:val="18"/>
                <w:szCs w:val="18"/>
              </w:rPr>
            </w:pPr>
            <w:r w:rsidRPr="001A5CBE">
              <w:rPr>
                <w:w w:val="102"/>
                <w:kern w:val="0"/>
                <w:sz w:val="18"/>
                <w:szCs w:val="18"/>
              </w:rPr>
              <w:t>6</w:t>
            </w:r>
          </w:p>
        </w:tc>
        <w:tc>
          <w:tcPr>
            <w:tcW w:w="86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0"/>
              <w:jc w:val="center"/>
              <w:rPr>
                <w:kern w:val="0"/>
                <w:sz w:val="18"/>
                <w:szCs w:val="18"/>
              </w:rPr>
            </w:pPr>
            <w:r w:rsidRPr="001A5CBE">
              <w:rPr>
                <w:spacing w:val="1"/>
                <w:kern w:val="0"/>
                <w:sz w:val="18"/>
                <w:szCs w:val="18"/>
              </w:rPr>
              <w:t>Ce</w:t>
            </w:r>
            <w:r w:rsidRPr="001A5CBE">
              <w:rPr>
                <w:kern w:val="0"/>
                <w:sz w:val="18"/>
                <w:szCs w:val="18"/>
              </w:rPr>
              <w:t>rt</w:t>
            </w:r>
            <w:r w:rsidRPr="001A5CBE">
              <w:rPr>
                <w:spacing w:val="-2"/>
                <w:kern w:val="0"/>
                <w:sz w:val="18"/>
                <w:szCs w:val="18"/>
              </w:rPr>
              <w:t>i</w:t>
            </w:r>
            <w:r w:rsidRPr="001A5CBE">
              <w:rPr>
                <w:spacing w:val="2"/>
                <w:kern w:val="0"/>
                <w:sz w:val="18"/>
                <w:szCs w:val="18"/>
              </w:rPr>
              <w:t>f</w:t>
            </w:r>
            <w:r w:rsidRPr="001A5CBE">
              <w:rPr>
                <w:spacing w:val="-2"/>
                <w:kern w:val="0"/>
                <w:sz w:val="18"/>
                <w:szCs w:val="18"/>
              </w:rPr>
              <w:t>i</w:t>
            </w:r>
            <w:r w:rsidRPr="001A5CBE">
              <w:rPr>
                <w:spacing w:val="1"/>
                <w:kern w:val="0"/>
                <w:sz w:val="18"/>
                <w:szCs w:val="18"/>
              </w:rPr>
              <w:t>ca</w:t>
            </w:r>
            <w:r w:rsidRPr="001A5CBE">
              <w:rPr>
                <w:spacing w:val="-2"/>
                <w:kern w:val="0"/>
                <w:sz w:val="18"/>
                <w:szCs w:val="18"/>
              </w:rPr>
              <w:t>t</w:t>
            </w:r>
            <w:r w:rsidRPr="001A5CBE">
              <w:rPr>
                <w:kern w:val="0"/>
                <w:sz w:val="18"/>
                <w:szCs w:val="18"/>
              </w:rPr>
              <w:t xml:space="preserve">e </w:t>
            </w:r>
            <w:r w:rsidRPr="001A5CBE">
              <w:rPr>
                <w:spacing w:val="-2"/>
                <w:w w:val="102"/>
                <w:kern w:val="0"/>
                <w:sz w:val="18"/>
                <w:szCs w:val="18"/>
              </w:rPr>
              <w:t>o</w:t>
            </w:r>
            <w:r w:rsidRPr="001A5CBE">
              <w:rPr>
                <w:w w:val="102"/>
                <w:kern w:val="0"/>
                <w:sz w:val="18"/>
                <w:szCs w:val="18"/>
              </w:rPr>
              <w:t>f</w:t>
            </w:r>
          </w:p>
          <w:p w:rsidR="00A66D59" w:rsidRPr="001A5CBE" w:rsidRDefault="00A66D59" w:rsidP="000F2B58">
            <w:pPr>
              <w:widowControl/>
              <w:autoSpaceDE w:val="0"/>
              <w:autoSpaceDN w:val="0"/>
              <w:adjustRightInd w:val="0"/>
              <w:ind w:left="98" w:right="-20"/>
              <w:jc w:val="center"/>
              <w:rPr>
                <w:kern w:val="0"/>
                <w:sz w:val="18"/>
                <w:szCs w:val="18"/>
              </w:rPr>
            </w:pPr>
            <w:r w:rsidRPr="001A5CBE">
              <w:rPr>
                <w:w w:val="102"/>
                <w:kern w:val="0"/>
                <w:sz w:val="18"/>
                <w:szCs w:val="18"/>
              </w:rPr>
              <w:t>Insur</w:t>
            </w:r>
            <w:r w:rsidRPr="001A5CBE">
              <w:rPr>
                <w:spacing w:val="1"/>
                <w:w w:val="102"/>
                <w:kern w:val="0"/>
                <w:sz w:val="18"/>
                <w:szCs w:val="18"/>
              </w:rPr>
              <w:t>a</w:t>
            </w:r>
            <w:r w:rsidRPr="001A5CBE">
              <w:rPr>
                <w:w w:val="102"/>
                <w:kern w:val="0"/>
                <w:sz w:val="18"/>
                <w:szCs w:val="18"/>
              </w:rPr>
              <w:t>n</w:t>
            </w:r>
            <w:r w:rsidRPr="001A5CBE">
              <w:rPr>
                <w:spacing w:val="1"/>
                <w:w w:val="102"/>
                <w:kern w:val="0"/>
                <w:sz w:val="18"/>
                <w:szCs w:val="18"/>
              </w:rPr>
              <w:t>c</w:t>
            </w:r>
            <w:r w:rsidRPr="001A5CBE">
              <w:rPr>
                <w:w w:val="102"/>
                <w:kern w:val="0"/>
                <w:sz w:val="18"/>
                <w:szCs w:val="18"/>
              </w:rPr>
              <w:t>e</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411" w:right="391"/>
              <w:jc w:val="center"/>
              <w:rPr>
                <w:kern w:val="0"/>
                <w:sz w:val="18"/>
                <w:szCs w:val="18"/>
              </w:rPr>
            </w:pPr>
            <w:r w:rsidRPr="001A5CBE">
              <w:rPr>
                <w:w w:val="102"/>
                <w:kern w:val="0"/>
                <w:sz w:val="18"/>
                <w:szCs w:val="18"/>
              </w:rPr>
              <w:t>1</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264" w:right="242"/>
              <w:jc w:val="center"/>
              <w:rPr>
                <w:kern w:val="0"/>
                <w:sz w:val="18"/>
                <w:szCs w:val="18"/>
              </w:rPr>
            </w:pPr>
            <w:r w:rsidRPr="001A5CBE">
              <w:rPr>
                <w:w w:val="102"/>
                <w:kern w:val="0"/>
                <w:sz w:val="18"/>
                <w:szCs w:val="18"/>
              </w:rPr>
              <w:t>2</w:t>
            </w:r>
          </w:p>
        </w:tc>
        <w:tc>
          <w:tcPr>
            <w:tcW w:w="294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6" w:right="36"/>
              <w:jc w:val="left"/>
              <w:rPr>
                <w:kern w:val="0"/>
                <w:sz w:val="18"/>
                <w:szCs w:val="18"/>
              </w:rPr>
            </w:pPr>
            <w:r w:rsidRPr="001A5CBE">
              <w:rPr>
                <w:spacing w:val="2"/>
                <w:kern w:val="0"/>
                <w:sz w:val="18"/>
                <w:szCs w:val="18"/>
              </w:rPr>
              <w:t>M</w:t>
            </w:r>
            <w:r w:rsidRPr="001A5CBE">
              <w:rPr>
                <w:kern w:val="0"/>
                <w:sz w:val="18"/>
                <w:szCs w:val="18"/>
              </w:rPr>
              <w:t>ust</w:t>
            </w:r>
            <w:r>
              <w:rPr>
                <w:kern w:val="0"/>
                <w:sz w:val="18"/>
                <w:szCs w:val="18"/>
              </w:rPr>
              <w:t xml:space="preserve"> </w:t>
            </w:r>
            <w:r w:rsidRPr="001A5CBE">
              <w:rPr>
                <w:kern w:val="0"/>
                <w:sz w:val="18"/>
                <w:szCs w:val="18"/>
              </w:rPr>
              <w:t>be</w:t>
            </w:r>
            <w:r>
              <w:rPr>
                <w:kern w:val="0"/>
                <w:sz w:val="18"/>
                <w:szCs w:val="18"/>
              </w:rPr>
              <w:t xml:space="preserve"> </w:t>
            </w:r>
            <w:r w:rsidRPr="001A5CBE">
              <w:rPr>
                <w:spacing w:val="2"/>
                <w:kern w:val="0"/>
                <w:sz w:val="18"/>
                <w:szCs w:val="18"/>
              </w:rPr>
              <w:t>r</w:t>
            </w:r>
            <w:r w:rsidRPr="001A5CBE">
              <w:rPr>
                <w:kern w:val="0"/>
                <w:sz w:val="18"/>
                <w:szCs w:val="18"/>
              </w:rPr>
              <w:t>ev</w:t>
            </w:r>
            <w:r w:rsidRPr="001A5CBE">
              <w:rPr>
                <w:spacing w:val="-1"/>
                <w:kern w:val="0"/>
                <w:sz w:val="18"/>
                <w:szCs w:val="18"/>
              </w:rPr>
              <w:t>i</w:t>
            </w:r>
            <w:r w:rsidRPr="001A5CBE">
              <w:rPr>
                <w:kern w:val="0"/>
                <w:sz w:val="18"/>
                <w:szCs w:val="18"/>
              </w:rPr>
              <w:t>e</w:t>
            </w:r>
            <w:r w:rsidRPr="001A5CBE">
              <w:rPr>
                <w:spacing w:val="-3"/>
                <w:kern w:val="0"/>
                <w:sz w:val="18"/>
                <w:szCs w:val="18"/>
              </w:rPr>
              <w:t>w</w:t>
            </w:r>
            <w:r w:rsidRPr="001A5CBE">
              <w:rPr>
                <w:kern w:val="0"/>
                <w:sz w:val="18"/>
                <w:szCs w:val="18"/>
              </w:rPr>
              <w:t xml:space="preserve">ed and </w:t>
            </w:r>
            <w:r w:rsidRPr="001A5CBE">
              <w:rPr>
                <w:spacing w:val="-2"/>
                <w:kern w:val="0"/>
                <w:sz w:val="18"/>
                <w:szCs w:val="18"/>
              </w:rPr>
              <w:t>a</w:t>
            </w:r>
            <w:r w:rsidRPr="001A5CBE">
              <w:rPr>
                <w:kern w:val="0"/>
                <w:sz w:val="18"/>
                <w:szCs w:val="18"/>
              </w:rPr>
              <w:t>pprov</w:t>
            </w:r>
            <w:r w:rsidRPr="001A5CBE">
              <w:rPr>
                <w:spacing w:val="-2"/>
                <w:kern w:val="0"/>
                <w:sz w:val="18"/>
                <w:szCs w:val="18"/>
              </w:rPr>
              <w:t>e</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y</w:t>
            </w:r>
            <w:r>
              <w:rPr>
                <w:kern w:val="0"/>
                <w:sz w:val="18"/>
                <w:szCs w:val="18"/>
              </w:rPr>
              <w:t xml:space="preserve"> </w:t>
            </w:r>
            <w:r w:rsidRPr="001A5CBE">
              <w:rPr>
                <w:spacing w:val="-1"/>
                <w:kern w:val="0"/>
                <w:sz w:val="18"/>
                <w:szCs w:val="18"/>
              </w:rPr>
              <w:t>CNO</w:t>
            </w:r>
            <w:r w:rsidRPr="001A5CBE">
              <w:rPr>
                <w:spacing w:val="1"/>
                <w:kern w:val="0"/>
                <w:sz w:val="18"/>
                <w:szCs w:val="18"/>
              </w:rPr>
              <w:t>O</w:t>
            </w:r>
            <w:r w:rsidRPr="001A5CBE">
              <w:rPr>
                <w:kern w:val="0"/>
                <w:sz w:val="18"/>
                <w:szCs w:val="18"/>
              </w:rPr>
              <w:t>C</w:t>
            </w:r>
            <w:r>
              <w:rPr>
                <w:kern w:val="0"/>
                <w:sz w:val="18"/>
                <w:szCs w:val="18"/>
              </w:rPr>
              <w:t xml:space="preserve"> </w:t>
            </w:r>
            <w:r w:rsidRPr="001A5CBE">
              <w:rPr>
                <w:kern w:val="0"/>
                <w:sz w:val="18"/>
                <w:szCs w:val="18"/>
              </w:rPr>
              <w:t>I</w:t>
            </w:r>
            <w:r w:rsidRPr="001A5CBE">
              <w:rPr>
                <w:spacing w:val="2"/>
                <w:kern w:val="0"/>
                <w:sz w:val="18"/>
                <w:szCs w:val="18"/>
              </w:rPr>
              <w:t>r</w:t>
            </w:r>
            <w:r w:rsidRPr="001A5CBE">
              <w:rPr>
                <w:spacing w:val="-2"/>
                <w:kern w:val="0"/>
                <w:sz w:val="18"/>
                <w:szCs w:val="18"/>
              </w:rPr>
              <w:t>a</w:t>
            </w:r>
            <w:r w:rsidRPr="001A5CBE">
              <w:rPr>
                <w:kern w:val="0"/>
                <w:sz w:val="18"/>
                <w:szCs w:val="18"/>
              </w:rPr>
              <w:t>q</w:t>
            </w:r>
            <w:r>
              <w:rPr>
                <w:kern w:val="0"/>
                <w:sz w:val="18"/>
                <w:szCs w:val="18"/>
              </w:rPr>
              <w:t xml:space="preserve"> </w:t>
            </w:r>
            <w:r w:rsidRPr="001A5CBE">
              <w:rPr>
                <w:spacing w:val="-1"/>
                <w:kern w:val="0"/>
                <w:sz w:val="18"/>
                <w:szCs w:val="18"/>
              </w:rPr>
              <w:t>Lt</w:t>
            </w:r>
            <w:r w:rsidRPr="001A5CBE">
              <w:rPr>
                <w:kern w:val="0"/>
                <w:sz w:val="18"/>
                <w:szCs w:val="18"/>
              </w:rPr>
              <w:t>d</w:t>
            </w:r>
            <w:r>
              <w:rPr>
                <w:kern w:val="0"/>
                <w:sz w:val="18"/>
                <w:szCs w:val="18"/>
              </w:rPr>
              <w:t xml:space="preserve"> </w:t>
            </w:r>
            <w:r w:rsidRPr="001A5CBE">
              <w:rPr>
                <w:kern w:val="0"/>
                <w:sz w:val="18"/>
                <w:szCs w:val="18"/>
              </w:rPr>
              <w:t>be</w:t>
            </w:r>
            <w:r w:rsidRPr="001A5CBE">
              <w:rPr>
                <w:spacing w:val="-3"/>
                <w:kern w:val="0"/>
                <w:sz w:val="18"/>
                <w:szCs w:val="18"/>
              </w:rPr>
              <w:t>f</w:t>
            </w:r>
            <w:r w:rsidRPr="001A5CBE">
              <w:rPr>
                <w:kern w:val="0"/>
                <w:sz w:val="18"/>
                <w:szCs w:val="18"/>
              </w:rPr>
              <w:t>o</w:t>
            </w:r>
            <w:r w:rsidRPr="001A5CBE">
              <w:rPr>
                <w:spacing w:val="2"/>
                <w:kern w:val="0"/>
                <w:sz w:val="18"/>
                <w:szCs w:val="18"/>
              </w:rPr>
              <w:t>r</w:t>
            </w:r>
            <w:r w:rsidRPr="001A5CBE">
              <w:rPr>
                <w:kern w:val="0"/>
                <w:sz w:val="18"/>
                <w:szCs w:val="18"/>
              </w:rPr>
              <w:t>e</w:t>
            </w:r>
            <w:r>
              <w:rPr>
                <w:kern w:val="0"/>
                <w:sz w:val="18"/>
                <w:szCs w:val="18"/>
              </w:rPr>
              <w:t xml:space="preserve"> </w:t>
            </w:r>
            <w:r w:rsidRPr="001A5CBE">
              <w:rPr>
                <w:kern w:val="0"/>
                <w:sz w:val="18"/>
                <w:szCs w:val="18"/>
              </w:rPr>
              <w:t>f</w:t>
            </w:r>
            <w:r w:rsidRPr="001A5CBE">
              <w:rPr>
                <w:spacing w:val="-1"/>
                <w:kern w:val="0"/>
                <w:sz w:val="18"/>
                <w:szCs w:val="18"/>
              </w:rPr>
              <w:t>i</w:t>
            </w:r>
            <w:r w:rsidRPr="001A5CBE">
              <w:rPr>
                <w:kern w:val="0"/>
                <w:sz w:val="18"/>
                <w:szCs w:val="18"/>
              </w:rPr>
              <w:t>nal</w:t>
            </w:r>
            <w:r>
              <w:rPr>
                <w:kern w:val="0"/>
                <w:sz w:val="18"/>
                <w:szCs w:val="18"/>
              </w:rPr>
              <w:t xml:space="preserve"> </w:t>
            </w:r>
            <w:r w:rsidRPr="001A5CBE">
              <w:rPr>
                <w:spacing w:val="-1"/>
                <w:kern w:val="0"/>
                <w:sz w:val="18"/>
                <w:szCs w:val="18"/>
              </w:rPr>
              <w:t>i</w:t>
            </w:r>
            <w:r>
              <w:rPr>
                <w:kern w:val="0"/>
                <w:sz w:val="18"/>
                <w:szCs w:val="18"/>
              </w:rPr>
              <w:t>ssuance</w:t>
            </w:r>
            <w:r w:rsidRPr="001A5CBE">
              <w:rPr>
                <w:kern w:val="0"/>
                <w:sz w:val="18"/>
                <w:szCs w:val="18"/>
              </w:rPr>
              <w:t xml:space="preserve"> En</w:t>
            </w:r>
            <w:r w:rsidRPr="001A5CBE">
              <w:rPr>
                <w:spacing w:val="-2"/>
                <w:kern w:val="0"/>
                <w:sz w:val="18"/>
                <w:szCs w:val="18"/>
              </w:rPr>
              <w:t>g</w:t>
            </w:r>
            <w:r w:rsidRPr="001A5CBE">
              <w:rPr>
                <w:kern w:val="0"/>
                <w:sz w:val="18"/>
                <w:szCs w:val="18"/>
              </w:rPr>
              <w:t>lish</w:t>
            </w:r>
            <w:r>
              <w:rPr>
                <w:kern w:val="0"/>
                <w:sz w:val="18"/>
                <w:szCs w:val="18"/>
              </w:rPr>
              <w:t xml:space="preserve"> </w:t>
            </w:r>
            <w:r w:rsidRPr="001A5CBE">
              <w:rPr>
                <w:spacing w:val="-2"/>
                <w:kern w:val="0"/>
                <w:sz w:val="18"/>
                <w:szCs w:val="18"/>
              </w:rPr>
              <w:t>v</w:t>
            </w:r>
            <w:r w:rsidRPr="001A5CBE">
              <w:rPr>
                <w:spacing w:val="1"/>
                <w:kern w:val="0"/>
                <w:sz w:val="18"/>
                <w:szCs w:val="18"/>
              </w:rPr>
              <w:t>e</w:t>
            </w:r>
            <w:r w:rsidRPr="001A5CBE">
              <w:rPr>
                <w:kern w:val="0"/>
                <w:sz w:val="18"/>
                <w:szCs w:val="18"/>
              </w:rPr>
              <w:t>rsio</w:t>
            </w:r>
            <w:r w:rsidRPr="001A5CBE">
              <w:rPr>
                <w:spacing w:val="1"/>
                <w:kern w:val="0"/>
                <w:sz w:val="18"/>
                <w:szCs w:val="18"/>
              </w:rPr>
              <w:t>n</w:t>
            </w:r>
            <w:r w:rsidRPr="001A5CBE">
              <w:rPr>
                <w:spacing w:val="-15"/>
                <w:kern w:val="0"/>
                <w:sz w:val="18"/>
                <w:szCs w:val="18"/>
              </w:rPr>
              <w:t>，</w:t>
            </w:r>
            <w:r w:rsidRPr="001A5CBE">
              <w:rPr>
                <w:spacing w:val="1"/>
                <w:kern w:val="0"/>
                <w:sz w:val="18"/>
                <w:szCs w:val="18"/>
              </w:rPr>
              <w:t>T</w:t>
            </w:r>
            <w:r w:rsidRPr="001A5CBE">
              <w:rPr>
                <w:kern w:val="0"/>
                <w:sz w:val="18"/>
                <w:szCs w:val="18"/>
              </w:rPr>
              <w:t>he</w:t>
            </w:r>
            <w:r w:rsidRPr="001A5CBE">
              <w:rPr>
                <w:spacing w:val="2"/>
                <w:kern w:val="0"/>
                <w:sz w:val="18"/>
                <w:szCs w:val="18"/>
              </w:rPr>
              <w:t xml:space="preserve"> b</w:t>
            </w:r>
            <w:r w:rsidRPr="001A5CBE">
              <w:rPr>
                <w:kern w:val="0"/>
                <w:sz w:val="18"/>
                <w:szCs w:val="18"/>
              </w:rPr>
              <w:t>enef</w:t>
            </w:r>
            <w:r w:rsidRPr="001A5CBE">
              <w:rPr>
                <w:spacing w:val="-1"/>
                <w:kern w:val="0"/>
                <w:sz w:val="18"/>
                <w:szCs w:val="18"/>
              </w:rPr>
              <w:t>i</w:t>
            </w:r>
            <w:r w:rsidRPr="001A5CBE">
              <w:rPr>
                <w:kern w:val="0"/>
                <w:sz w:val="18"/>
                <w:szCs w:val="18"/>
              </w:rPr>
              <w:t>c</w:t>
            </w:r>
            <w:r w:rsidRPr="001A5CBE">
              <w:rPr>
                <w:spacing w:val="-1"/>
                <w:kern w:val="0"/>
                <w:sz w:val="18"/>
                <w:szCs w:val="18"/>
              </w:rPr>
              <w:t>i</w:t>
            </w:r>
            <w:r w:rsidRPr="001A5CBE">
              <w:rPr>
                <w:spacing w:val="-2"/>
                <w:kern w:val="0"/>
                <w:sz w:val="18"/>
                <w:szCs w:val="18"/>
              </w:rPr>
              <w:t>a</w:t>
            </w:r>
            <w:r w:rsidRPr="001A5CBE">
              <w:rPr>
                <w:spacing w:val="2"/>
                <w:kern w:val="0"/>
                <w:sz w:val="18"/>
                <w:szCs w:val="18"/>
              </w:rPr>
              <w:t>r</w:t>
            </w:r>
            <w:r w:rsidRPr="001A5CBE">
              <w:rPr>
                <w:kern w:val="0"/>
                <w:sz w:val="18"/>
                <w:szCs w:val="18"/>
              </w:rPr>
              <w:t>y</w:t>
            </w:r>
            <w:r>
              <w:rPr>
                <w:kern w:val="0"/>
                <w:sz w:val="18"/>
                <w:szCs w:val="18"/>
              </w:rPr>
              <w:t xml:space="preserve"> </w:t>
            </w:r>
            <w:r w:rsidRPr="001A5CBE">
              <w:rPr>
                <w:spacing w:val="-3"/>
                <w:kern w:val="0"/>
                <w:sz w:val="18"/>
                <w:szCs w:val="18"/>
              </w:rPr>
              <w:t>w</w:t>
            </w:r>
            <w:r w:rsidRPr="001A5CBE">
              <w:rPr>
                <w:spacing w:val="1"/>
                <w:kern w:val="0"/>
                <w:sz w:val="18"/>
                <w:szCs w:val="18"/>
              </w:rPr>
              <w:t>i</w:t>
            </w:r>
            <w:r w:rsidRPr="001A5CBE">
              <w:rPr>
                <w:spacing w:val="-1"/>
                <w:kern w:val="0"/>
                <w:sz w:val="18"/>
                <w:szCs w:val="18"/>
              </w:rPr>
              <w:t>l</w:t>
            </w:r>
            <w:r w:rsidRPr="001A5CBE">
              <w:rPr>
                <w:kern w:val="0"/>
                <w:sz w:val="18"/>
                <w:szCs w:val="18"/>
              </w:rPr>
              <w:t>l</w:t>
            </w:r>
            <w:r>
              <w:rPr>
                <w:kern w:val="0"/>
                <w:sz w:val="18"/>
                <w:szCs w:val="18"/>
              </w:rPr>
              <w:t xml:space="preserve"> </w:t>
            </w:r>
            <w:r w:rsidRPr="001A5CBE">
              <w:rPr>
                <w:spacing w:val="2"/>
                <w:kern w:val="0"/>
                <w:sz w:val="18"/>
                <w:szCs w:val="18"/>
                <w:u w:val="single"/>
              </w:rPr>
              <w:t>b</w:t>
            </w:r>
            <w:r w:rsidRPr="001A5CBE">
              <w:rPr>
                <w:kern w:val="0"/>
                <w:sz w:val="18"/>
                <w:szCs w:val="18"/>
                <w:u w:val="single"/>
              </w:rPr>
              <w:t>e</w:t>
            </w:r>
            <w:r>
              <w:rPr>
                <w:kern w:val="0"/>
                <w:sz w:val="18"/>
                <w:szCs w:val="18"/>
                <w:u w:val="single"/>
              </w:rPr>
              <w:t xml:space="preserve"> </w:t>
            </w:r>
            <w:r w:rsidRPr="001A5CBE">
              <w:rPr>
                <w:spacing w:val="-1"/>
                <w:kern w:val="0"/>
                <w:sz w:val="18"/>
                <w:szCs w:val="18"/>
                <w:u w:val="single"/>
              </w:rPr>
              <w:t>CNO</w:t>
            </w:r>
            <w:r w:rsidRPr="001A5CBE">
              <w:rPr>
                <w:spacing w:val="1"/>
                <w:kern w:val="0"/>
                <w:sz w:val="18"/>
                <w:szCs w:val="18"/>
                <w:u w:val="single"/>
              </w:rPr>
              <w:t>O</w:t>
            </w:r>
            <w:r w:rsidRPr="001A5CBE">
              <w:rPr>
                <w:kern w:val="0"/>
                <w:sz w:val="18"/>
                <w:szCs w:val="18"/>
                <w:u w:val="single"/>
              </w:rPr>
              <w:t>C</w:t>
            </w:r>
            <w:r>
              <w:rPr>
                <w:kern w:val="0"/>
                <w:sz w:val="18"/>
                <w:szCs w:val="18"/>
                <w:u w:val="single"/>
              </w:rPr>
              <w:t xml:space="preserve"> </w:t>
            </w:r>
            <w:r w:rsidRPr="001A5CBE">
              <w:rPr>
                <w:kern w:val="0"/>
                <w:sz w:val="18"/>
                <w:szCs w:val="18"/>
                <w:u w:val="single"/>
              </w:rPr>
              <w:t>I</w:t>
            </w:r>
            <w:r w:rsidRPr="001A5CBE">
              <w:rPr>
                <w:spacing w:val="1"/>
                <w:kern w:val="0"/>
                <w:sz w:val="18"/>
                <w:szCs w:val="18"/>
                <w:u w:val="single"/>
              </w:rPr>
              <w:t>R</w:t>
            </w:r>
            <w:r w:rsidRPr="001A5CBE">
              <w:rPr>
                <w:spacing w:val="-1"/>
                <w:kern w:val="0"/>
                <w:sz w:val="18"/>
                <w:szCs w:val="18"/>
                <w:u w:val="single"/>
              </w:rPr>
              <w:t>A</w:t>
            </w:r>
            <w:r w:rsidRPr="001A5CBE">
              <w:rPr>
                <w:kern w:val="0"/>
                <w:sz w:val="18"/>
                <w:szCs w:val="18"/>
                <w:u w:val="single"/>
              </w:rPr>
              <w:t>Q</w:t>
            </w:r>
            <w:r>
              <w:rPr>
                <w:kern w:val="0"/>
                <w:sz w:val="18"/>
                <w:szCs w:val="18"/>
                <w:u w:val="single"/>
              </w:rPr>
              <w:t xml:space="preserve"> </w:t>
            </w:r>
            <w:r w:rsidRPr="001A5CBE">
              <w:rPr>
                <w:spacing w:val="-22"/>
                <w:kern w:val="0"/>
                <w:sz w:val="18"/>
                <w:szCs w:val="18"/>
                <w:u w:val="single"/>
              </w:rPr>
              <w:t>L</w:t>
            </w:r>
            <w:r w:rsidRPr="001A5CBE">
              <w:rPr>
                <w:spacing w:val="3"/>
                <w:kern w:val="0"/>
                <w:sz w:val="18"/>
                <w:szCs w:val="18"/>
                <w:u w:val="single"/>
              </w:rPr>
              <w:t>T</w:t>
            </w:r>
            <w:r w:rsidRPr="001A5CBE">
              <w:rPr>
                <w:spacing w:val="-1"/>
                <w:kern w:val="0"/>
                <w:sz w:val="18"/>
                <w:szCs w:val="18"/>
                <w:u w:val="single"/>
              </w:rPr>
              <w:t>D</w:t>
            </w:r>
            <w:r w:rsidRPr="001A5CBE">
              <w:rPr>
                <w:kern w:val="0"/>
                <w:sz w:val="18"/>
                <w:szCs w:val="18"/>
                <w:u w:val="single"/>
              </w:rPr>
              <w:t>.</w:t>
            </w:r>
          </w:p>
        </w:tc>
      </w:tr>
      <w:tr w:rsidR="00A66D59" w:rsidRPr="001A5CBE" w:rsidTr="000F2B58">
        <w:trPr>
          <w:trHeight w:hRule="exact" w:val="843"/>
        </w:trPr>
        <w:tc>
          <w:tcPr>
            <w:tcW w:w="296"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0"/>
              <w:jc w:val="center"/>
              <w:rPr>
                <w:kern w:val="0"/>
                <w:sz w:val="18"/>
                <w:szCs w:val="18"/>
              </w:rPr>
            </w:pPr>
            <w:r w:rsidRPr="001A5CBE">
              <w:rPr>
                <w:w w:val="102"/>
                <w:kern w:val="0"/>
                <w:sz w:val="18"/>
                <w:szCs w:val="18"/>
              </w:rPr>
              <w:t>7</w:t>
            </w:r>
          </w:p>
        </w:tc>
        <w:tc>
          <w:tcPr>
            <w:tcW w:w="86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0"/>
              <w:jc w:val="center"/>
              <w:rPr>
                <w:kern w:val="0"/>
                <w:sz w:val="18"/>
                <w:szCs w:val="18"/>
              </w:rPr>
            </w:pPr>
            <w:r w:rsidRPr="001A5CBE">
              <w:rPr>
                <w:spacing w:val="1"/>
                <w:kern w:val="0"/>
                <w:sz w:val="18"/>
                <w:szCs w:val="18"/>
              </w:rPr>
              <w:t>B</w:t>
            </w:r>
            <w:r w:rsidRPr="001A5CBE">
              <w:rPr>
                <w:kern w:val="0"/>
                <w:sz w:val="18"/>
                <w:szCs w:val="18"/>
              </w:rPr>
              <w:t>ill</w:t>
            </w:r>
            <w:r>
              <w:rPr>
                <w:kern w:val="0"/>
                <w:sz w:val="18"/>
                <w:szCs w:val="18"/>
              </w:rPr>
              <w:t xml:space="preserve"> </w:t>
            </w:r>
            <w:r w:rsidRPr="001A5CBE">
              <w:rPr>
                <w:spacing w:val="-2"/>
                <w:kern w:val="0"/>
                <w:sz w:val="18"/>
                <w:szCs w:val="18"/>
              </w:rPr>
              <w:t>o</w:t>
            </w:r>
            <w:r w:rsidRPr="001A5CBE">
              <w:rPr>
                <w:kern w:val="0"/>
                <w:sz w:val="18"/>
                <w:szCs w:val="18"/>
              </w:rPr>
              <w:t>f</w:t>
            </w:r>
            <w:r>
              <w:rPr>
                <w:kern w:val="0"/>
                <w:sz w:val="18"/>
                <w:szCs w:val="18"/>
              </w:rPr>
              <w:t xml:space="preserve"> </w:t>
            </w:r>
            <w:r w:rsidRPr="001A5CBE">
              <w:rPr>
                <w:spacing w:val="-2"/>
                <w:w w:val="102"/>
                <w:kern w:val="0"/>
                <w:sz w:val="18"/>
                <w:szCs w:val="18"/>
              </w:rPr>
              <w:t>L</w:t>
            </w:r>
            <w:r w:rsidRPr="001A5CBE">
              <w:rPr>
                <w:spacing w:val="2"/>
                <w:w w:val="102"/>
                <w:kern w:val="0"/>
                <w:sz w:val="18"/>
                <w:szCs w:val="18"/>
              </w:rPr>
              <w:t>a</w:t>
            </w:r>
            <w:r w:rsidRPr="001A5CBE">
              <w:rPr>
                <w:w w:val="102"/>
                <w:kern w:val="0"/>
                <w:sz w:val="18"/>
                <w:szCs w:val="18"/>
              </w:rPr>
              <w:t>ding</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411" w:right="391"/>
              <w:jc w:val="center"/>
              <w:rPr>
                <w:kern w:val="0"/>
                <w:sz w:val="18"/>
                <w:szCs w:val="18"/>
              </w:rPr>
            </w:pPr>
            <w:r w:rsidRPr="001A5CBE">
              <w:rPr>
                <w:w w:val="102"/>
                <w:kern w:val="0"/>
                <w:sz w:val="18"/>
                <w:szCs w:val="18"/>
              </w:rPr>
              <w:t>3</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264" w:right="242"/>
              <w:jc w:val="center"/>
              <w:rPr>
                <w:kern w:val="0"/>
                <w:sz w:val="18"/>
                <w:szCs w:val="18"/>
              </w:rPr>
            </w:pPr>
            <w:r w:rsidRPr="001A5CBE">
              <w:rPr>
                <w:w w:val="102"/>
                <w:kern w:val="0"/>
                <w:sz w:val="18"/>
                <w:szCs w:val="18"/>
              </w:rPr>
              <w:t>3</w:t>
            </w:r>
          </w:p>
        </w:tc>
        <w:tc>
          <w:tcPr>
            <w:tcW w:w="294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6" w:right="-20"/>
              <w:jc w:val="left"/>
              <w:rPr>
                <w:kern w:val="0"/>
                <w:sz w:val="18"/>
                <w:szCs w:val="18"/>
              </w:rPr>
            </w:pPr>
            <w:r w:rsidRPr="001A5CBE">
              <w:rPr>
                <w:spacing w:val="2"/>
                <w:kern w:val="0"/>
                <w:sz w:val="18"/>
                <w:szCs w:val="18"/>
              </w:rPr>
              <w:t>M</w:t>
            </w:r>
            <w:r w:rsidRPr="001A5CBE">
              <w:rPr>
                <w:kern w:val="0"/>
                <w:sz w:val="18"/>
                <w:szCs w:val="18"/>
              </w:rPr>
              <w:t>ust</w:t>
            </w:r>
            <w:r>
              <w:rPr>
                <w:kern w:val="0"/>
                <w:sz w:val="18"/>
                <w:szCs w:val="18"/>
              </w:rPr>
              <w:t xml:space="preserve"> </w:t>
            </w:r>
            <w:r w:rsidRPr="001A5CBE">
              <w:rPr>
                <w:kern w:val="0"/>
                <w:sz w:val="18"/>
                <w:szCs w:val="18"/>
              </w:rPr>
              <w:t>be</w:t>
            </w:r>
            <w:r>
              <w:rPr>
                <w:kern w:val="0"/>
                <w:sz w:val="18"/>
                <w:szCs w:val="18"/>
              </w:rPr>
              <w:t xml:space="preserve"> </w:t>
            </w:r>
            <w:r w:rsidRPr="001A5CBE">
              <w:rPr>
                <w:spacing w:val="2"/>
                <w:kern w:val="0"/>
                <w:sz w:val="18"/>
                <w:szCs w:val="18"/>
              </w:rPr>
              <w:t>r</w:t>
            </w:r>
            <w:r w:rsidRPr="001A5CBE">
              <w:rPr>
                <w:kern w:val="0"/>
                <w:sz w:val="18"/>
                <w:szCs w:val="18"/>
              </w:rPr>
              <w:t>ev</w:t>
            </w:r>
            <w:r w:rsidRPr="001A5CBE">
              <w:rPr>
                <w:spacing w:val="-1"/>
                <w:kern w:val="0"/>
                <w:sz w:val="18"/>
                <w:szCs w:val="18"/>
              </w:rPr>
              <w:t>i</w:t>
            </w:r>
            <w:r w:rsidRPr="001A5CBE">
              <w:rPr>
                <w:kern w:val="0"/>
                <w:sz w:val="18"/>
                <w:szCs w:val="18"/>
              </w:rPr>
              <w:t>e</w:t>
            </w:r>
            <w:r w:rsidRPr="001A5CBE">
              <w:rPr>
                <w:spacing w:val="-3"/>
                <w:kern w:val="0"/>
                <w:sz w:val="18"/>
                <w:szCs w:val="18"/>
              </w:rPr>
              <w:t>w</w:t>
            </w:r>
            <w:r w:rsidRPr="001A5CBE">
              <w:rPr>
                <w:kern w:val="0"/>
                <w:sz w:val="18"/>
                <w:szCs w:val="18"/>
              </w:rPr>
              <w:t xml:space="preserve">ed and </w:t>
            </w:r>
            <w:r w:rsidRPr="001A5CBE">
              <w:rPr>
                <w:spacing w:val="-2"/>
                <w:kern w:val="0"/>
                <w:sz w:val="18"/>
                <w:szCs w:val="18"/>
              </w:rPr>
              <w:t>a</w:t>
            </w:r>
            <w:r w:rsidRPr="001A5CBE">
              <w:rPr>
                <w:kern w:val="0"/>
                <w:sz w:val="18"/>
                <w:szCs w:val="18"/>
              </w:rPr>
              <w:t>pprov</w:t>
            </w:r>
            <w:r w:rsidRPr="001A5CBE">
              <w:rPr>
                <w:spacing w:val="-2"/>
                <w:kern w:val="0"/>
                <w:sz w:val="18"/>
                <w:szCs w:val="18"/>
              </w:rPr>
              <w:t>e</w:t>
            </w:r>
            <w:r w:rsidRPr="001A5CBE">
              <w:rPr>
                <w:kern w:val="0"/>
                <w:sz w:val="18"/>
                <w:szCs w:val="18"/>
              </w:rPr>
              <w:t>d</w:t>
            </w:r>
            <w:r>
              <w:rPr>
                <w:kern w:val="0"/>
                <w:sz w:val="18"/>
                <w:szCs w:val="18"/>
              </w:rPr>
              <w:t xml:space="preserve"> </w:t>
            </w:r>
            <w:r w:rsidRPr="001A5CBE">
              <w:rPr>
                <w:spacing w:val="2"/>
                <w:kern w:val="0"/>
                <w:sz w:val="18"/>
                <w:szCs w:val="18"/>
              </w:rPr>
              <w:t>b</w:t>
            </w:r>
            <w:r w:rsidRPr="001A5CBE">
              <w:rPr>
                <w:kern w:val="0"/>
                <w:sz w:val="18"/>
                <w:szCs w:val="18"/>
              </w:rPr>
              <w:t>y</w:t>
            </w:r>
            <w:r>
              <w:rPr>
                <w:kern w:val="0"/>
                <w:sz w:val="18"/>
                <w:szCs w:val="18"/>
              </w:rPr>
              <w:t xml:space="preserve"> </w:t>
            </w:r>
            <w:r w:rsidRPr="001A5CBE">
              <w:rPr>
                <w:spacing w:val="-1"/>
                <w:kern w:val="0"/>
                <w:sz w:val="18"/>
                <w:szCs w:val="18"/>
              </w:rPr>
              <w:t>CNO</w:t>
            </w:r>
            <w:r w:rsidRPr="001A5CBE">
              <w:rPr>
                <w:spacing w:val="1"/>
                <w:kern w:val="0"/>
                <w:sz w:val="18"/>
                <w:szCs w:val="18"/>
              </w:rPr>
              <w:t>O</w:t>
            </w:r>
            <w:r w:rsidRPr="001A5CBE">
              <w:rPr>
                <w:kern w:val="0"/>
                <w:sz w:val="18"/>
                <w:szCs w:val="18"/>
              </w:rPr>
              <w:t>C</w:t>
            </w:r>
            <w:r>
              <w:rPr>
                <w:kern w:val="0"/>
                <w:sz w:val="18"/>
                <w:szCs w:val="18"/>
              </w:rPr>
              <w:t xml:space="preserve"> </w:t>
            </w:r>
            <w:r w:rsidRPr="001A5CBE">
              <w:rPr>
                <w:kern w:val="0"/>
                <w:sz w:val="18"/>
                <w:szCs w:val="18"/>
              </w:rPr>
              <w:t>I</w:t>
            </w:r>
            <w:r w:rsidRPr="001A5CBE">
              <w:rPr>
                <w:spacing w:val="2"/>
                <w:kern w:val="0"/>
                <w:sz w:val="18"/>
                <w:szCs w:val="18"/>
              </w:rPr>
              <w:t>r</w:t>
            </w:r>
            <w:r w:rsidRPr="001A5CBE">
              <w:rPr>
                <w:spacing w:val="-2"/>
                <w:kern w:val="0"/>
                <w:sz w:val="18"/>
                <w:szCs w:val="18"/>
              </w:rPr>
              <w:t>a</w:t>
            </w:r>
            <w:r w:rsidRPr="001A5CBE">
              <w:rPr>
                <w:kern w:val="0"/>
                <w:sz w:val="18"/>
                <w:szCs w:val="18"/>
              </w:rPr>
              <w:t>q</w:t>
            </w:r>
            <w:r>
              <w:rPr>
                <w:kern w:val="0"/>
                <w:sz w:val="18"/>
                <w:szCs w:val="18"/>
              </w:rPr>
              <w:t xml:space="preserve"> </w:t>
            </w:r>
            <w:r w:rsidRPr="001A5CBE">
              <w:rPr>
                <w:spacing w:val="-1"/>
                <w:kern w:val="0"/>
                <w:sz w:val="18"/>
                <w:szCs w:val="18"/>
              </w:rPr>
              <w:t>Lt</w:t>
            </w:r>
            <w:r w:rsidRPr="001A5CBE">
              <w:rPr>
                <w:kern w:val="0"/>
                <w:sz w:val="18"/>
                <w:szCs w:val="18"/>
              </w:rPr>
              <w:t>d</w:t>
            </w:r>
            <w:r>
              <w:rPr>
                <w:kern w:val="0"/>
                <w:sz w:val="18"/>
                <w:szCs w:val="18"/>
              </w:rPr>
              <w:t xml:space="preserve"> </w:t>
            </w:r>
            <w:r w:rsidRPr="001A5CBE">
              <w:rPr>
                <w:kern w:val="0"/>
                <w:sz w:val="18"/>
                <w:szCs w:val="18"/>
              </w:rPr>
              <w:t>be</w:t>
            </w:r>
            <w:r w:rsidRPr="001A5CBE">
              <w:rPr>
                <w:spacing w:val="-3"/>
                <w:kern w:val="0"/>
                <w:sz w:val="18"/>
                <w:szCs w:val="18"/>
              </w:rPr>
              <w:t>f</w:t>
            </w:r>
            <w:r w:rsidRPr="001A5CBE">
              <w:rPr>
                <w:kern w:val="0"/>
                <w:sz w:val="18"/>
                <w:szCs w:val="18"/>
              </w:rPr>
              <w:t>o</w:t>
            </w:r>
            <w:r w:rsidRPr="001A5CBE">
              <w:rPr>
                <w:spacing w:val="2"/>
                <w:kern w:val="0"/>
                <w:sz w:val="18"/>
                <w:szCs w:val="18"/>
              </w:rPr>
              <w:t>r</w:t>
            </w:r>
            <w:r w:rsidRPr="001A5CBE">
              <w:rPr>
                <w:kern w:val="0"/>
                <w:sz w:val="18"/>
                <w:szCs w:val="18"/>
              </w:rPr>
              <w:t>e</w:t>
            </w:r>
            <w:r>
              <w:rPr>
                <w:kern w:val="0"/>
                <w:sz w:val="18"/>
                <w:szCs w:val="18"/>
              </w:rPr>
              <w:t xml:space="preserve"> </w:t>
            </w:r>
            <w:r w:rsidRPr="001A5CBE">
              <w:rPr>
                <w:kern w:val="0"/>
                <w:sz w:val="18"/>
                <w:szCs w:val="18"/>
              </w:rPr>
              <w:t>f</w:t>
            </w:r>
            <w:r w:rsidRPr="001A5CBE">
              <w:rPr>
                <w:spacing w:val="-1"/>
                <w:kern w:val="0"/>
                <w:sz w:val="18"/>
                <w:szCs w:val="18"/>
              </w:rPr>
              <w:t>i</w:t>
            </w:r>
            <w:r w:rsidRPr="001A5CBE">
              <w:rPr>
                <w:kern w:val="0"/>
                <w:sz w:val="18"/>
                <w:szCs w:val="18"/>
              </w:rPr>
              <w:t>nal</w:t>
            </w:r>
            <w:r>
              <w:rPr>
                <w:kern w:val="0"/>
                <w:sz w:val="18"/>
                <w:szCs w:val="18"/>
              </w:rPr>
              <w:t xml:space="preserve"> </w:t>
            </w:r>
            <w:r w:rsidRPr="001A5CBE">
              <w:rPr>
                <w:spacing w:val="-1"/>
                <w:kern w:val="0"/>
                <w:sz w:val="18"/>
                <w:szCs w:val="18"/>
              </w:rPr>
              <w:t>i</w:t>
            </w:r>
            <w:r>
              <w:rPr>
                <w:kern w:val="0"/>
                <w:sz w:val="18"/>
                <w:szCs w:val="18"/>
              </w:rPr>
              <w:t>ssuance</w:t>
            </w:r>
            <w:r w:rsidRPr="001A5CBE">
              <w:rPr>
                <w:kern w:val="0"/>
                <w:sz w:val="18"/>
                <w:szCs w:val="18"/>
              </w:rPr>
              <w:t xml:space="preserve"> En</w:t>
            </w:r>
            <w:r w:rsidRPr="001A5CBE">
              <w:rPr>
                <w:spacing w:val="-2"/>
                <w:kern w:val="0"/>
                <w:sz w:val="18"/>
                <w:szCs w:val="18"/>
              </w:rPr>
              <w:t>g</w:t>
            </w:r>
            <w:r w:rsidRPr="001A5CBE">
              <w:rPr>
                <w:kern w:val="0"/>
                <w:sz w:val="18"/>
                <w:szCs w:val="18"/>
              </w:rPr>
              <w:t>lish</w:t>
            </w:r>
            <w:r>
              <w:rPr>
                <w:kern w:val="0"/>
                <w:sz w:val="18"/>
                <w:szCs w:val="18"/>
              </w:rPr>
              <w:t xml:space="preserve"> </w:t>
            </w:r>
            <w:r w:rsidRPr="001A5CBE">
              <w:rPr>
                <w:spacing w:val="-2"/>
                <w:kern w:val="0"/>
                <w:sz w:val="18"/>
                <w:szCs w:val="18"/>
              </w:rPr>
              <w:t>v</w:t>
            </w:r>
            <w:r w:rsidRPr="001A5CBE">
              <w:rPr>
                <w:spacing w:val="1"/>
                <w:kern w:val="0"/>
                <w:sz w:val="18"/>
                <w:szCs w:val="18"/>
              </w:rPr>
              <w:t>e</w:t>
            </w:r>
            <w:r w:rsidRPr="001A5CBE">
              <w:rPr>
                <w:kern w:val="0"/>
                <w:sz w:val="18"/>
                <w:szCs w:val="18"/>
              </w:rPr>
              <w:t>rsio</w:t>
            </w:r>
            <w:r w:rsidRPr="001A5CBE">
              <w:rPr>
                <w:spacing w:val="1"/>
                <w:kern w:val="0"/>
                <w:sz w:val="18"/>
                <w:szCs w:val="18"/>
              </w:rPr>
              <w:t>n</w:t>
            </w:r>
          </w:p>
        </w:tc>
      </w:tr>
      <w:tr w:rsidR="00A66D59" w:rsidRPr="001A5CBE" w:rsidTr="000F2B58">
        <w:trPr>
          <w:trHeight w:hRule="exact" w:val="852"/>
        </w:trPr>
        <w:tc>
          <w:tcPr>
            <w:tcW w:w="296"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81" w:right="159"/>
              <w:jc w:val="center"/>
              <w:rPr>
                <w:kern w:val="0"/>
                <w:sz w:val="18"/>
                <w:szCs w:val="18"/>
              </w:rPr>
            </w:pPr>
            <w:r w:rsidRPr="001A5CBE">
              <w:rPr>
                <w:w w:val="102"/>
                <w:kern w:val="0"/>
                <w:sz w:val="18"/>
                <w:szCs w:val="18"/>
              </w:rPr>
              <w:t>8</w:t>
            </w:r>
          </w:p>
        </w:tc>
        <w:tc>
          <w:tcPr>
            <w:tcW w:w="86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8" w:right="-20"/>
              <w:jc w:val="center"/>
              <w:rPr>
                <w:kern w:val="0"/>
                <w:sz w:val="18"/>
                <w:szCs w:val="18"/>
              </w:rPr>
            </w:pPr>
            <w:r w:rsidRPr="001A5CBE">
              <w:rPr>
                <w:kern w:val="0"/>
                <w:sz w:val="18"/>
                <w:szCs w:val="18"/>
              </w:rPr>
              <w:t>Oth</w:t>
            </w:r>
            <w:r w:rsidRPr="001A5CBE">
              <w:rPr>
                <w:spacing w:val="1"/>
                <w:kern w:val="0"/>
                <w:sz w:val="18"/>
                <w:szCs w:val="18"/>
              </w:rPr>
              <w:t>e</w:t>
            </w:r>
            <w:r w:rsidRPr="001A5CBE">
              <w:rPr>
                <w:kern w:val="0"/>
                <w:sz w:val="18"/>
                <w:szCs w:val="18"/>
              </w:rPr>
              <w:t>rs</w:t>
            </w:r>
            <w:r>
              <w:rPr>
                <w:kern w:val="0"/>
                <w:sz w:val="18"/>
                <w:szCs w:val="18"/>
              </w:rPr>
              <w:t xml:space="preserve"> </w:t>
            </w:r>
            <w:r w:rsidRPr="001A5CBE">
              <w:rPr>
                <w:kern w:val="0"/>
                <w:sz w:val="18"/>
                <w:szCs w:val="18"/>
              </w:rPr>
              <w:t>if</w:t>
            </w:r>
            <w:r>
              <w:rPr>
                <w:kern w:val="0"/>
                <w:sz w:val="18"/>
                <w:szCs w:val="18"/>
              </w:rPr>
              <w:t xml:space="preserve"> </w:t>
            </w:r>
            <w:r w:rsidRPr="001A5CBE">
              <w:rPr>
                <w:spacing w:val="1"/>
                <w:w w:val="102"/>
                <w:kern w:val="0"/>
                <w:sz w:val="18"/>
                <w:szCs w:val="18"/>
              </w:rPr>
              <w:t>a</w:t>
            </w:r>
            <w:r w:rsidRPr="001A5CBE">
              <w:rPr>
                <w:w w:val="102"/>
                <w:kern w:val="0"/>
                <w:sz w:val="18"/>
                <w:szCs w:val="18"/>
              </w:rPr>
              <w:t>ny</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310" w:right="-20"/>
              <w:rPr>
                <w:kern w:val="0"/>
                <w:sz w:val="18"/>
                <w:szCs w:val="18"/>
              </w:rPr>
            </w:pPr>
            <w:r w:rsidRPr="001A5CBE">
              <w:rPr>
                <w:w w:val="102"/>
                <w:kern w:val="0"/>
                <w:sz w:val="18"/>
                <w:szCs w:val="18"/>
              </w:rPr>
              <w:t>N/A</w:t>
            </w:r>
          </w:p>
        </w:tc>
        <w:tc>
          <w:tcPr>
            <w:tcW w:w="45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164" w:right="-20"/>
              <w:rPr>
                <w:kern w:val="0"/>
                <w:sz w:val="18"/>
                <w:szCs w:val="18"/>
              </w:rPr>
            </w:pPr>
            <w:r w:rsidRPr="001A5CBE">
              <w:rPr>
                <w:w w:val="102"/>
                <w:kern w:val="0"/>
                <w:sz w:val="18"/>
                <w:szCs w:val="18"/>
              </w:rPr>
              <w:t>N/A</w:t>
            </w:r>
          </w:p>
        </w:tc>
        <w:tc>
          <w:tcPr>
            <w:tcW w:w="294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widowControl/>
              <w:autoSpaceDE w:val="0"/>
              <w:autoSpaceDN w:val="0"/>
              <w:adjustRightInd w:val="0"/>
              <w:ind w:left="96" w:right="38"/>
              <w:jc w:val="left"/>
              <w:rPr>
                <w:kern w:val="0"/>
                <w:sz w:val="18"/>
                <w:szCs w:val="18"/>
              </w:rPr>
            </w:pPr>
            <w:r w:rsidRPr="001A5CBE">
              <w:rPr>
                <w:kern w:val="0"/>
                <w:sz w:val="18"/>
                <w:szCs w:val="18"/>
              </w:rPr>
              <w:t>If the it</w:t>
            </w:r>
            <w:r w:rsidRPr="001A5CBE">
              <w:rPr>
                <w:spacing w:val="-1"/>
                <w:kern w:val="0"/>
                <w:sz w:val="18"/>
                <w:szCs w:val="18"/>
              </w:rPr>
              <w:t>e</w:t>
            </w:r>
            <w:r w:rsidRPr="001A5CBE">
              <w:rPr>
                <w:spacing w:val="1"/>
                <w:kern w:val="0"/>
                <w:sz w:val="18"/>
                <w:szCs w:val="18"/>
              </w:rPr>
              <w:t>m</w:t>
            </w:r>
            <w:r w:rsidRPr="001A5CBE">
              <w:rPr>
                <w:kern w:val="0"/>
                <w:sz w:val="18"/>
                <w:szCs w:val="18"/>
              </w:rPr>
              <w:t>s b</w:t>
            </w:r>
            <w:r w:rsidRPr="001A5CBE">
              <w:rPr>
                <w:spacing w:val="1"/>
                <w:kern w:val="0"/>
                <w:sz w:val="18"/>
                <w:szCs w:val="18"/>
              </w:rPr>
              <w:t>e</w:t>
            </w:r>
            <w:r w:rsidRPr="001A5CBE">
              <w:rPr>
                <w:kern w:val="0"/>
                <w:sz w:val="18"/>
                <w:szCs w:val="18"/>
              </w:rPr>
              <w:t>lon</w:t>
            </w:r>
            <w:r w:rsidRPr="001A5CBE">
              <w:rPr>
                <w:spacing w:val="-2"/>
                <w:kern w:val="0"/>
                <w:sz w:val="18"/>
                <w:szCs w:val="18"/>
              </w:rPr>
              <w:t>g</w:t>
            </w:r>
            <w:r w:rsidRPr="001A5CBE">
              <w:rPr>
                <w:kern w:val="0"/>
                <w:sz w:val="18"/>
                <w:szCs w:val="18"/>
              </w:rPr>
              <w:t xml:space="preserve">s to </w:t>
            </w:r>
            <w:r w:rsidRPr="001A5CBE">
              <w:rPr>
                <w:spacing w:val="-1"/>
                <w:kern w:val="0"/>
                <w:sz w:val="18"/>
                <w:szCs w:val="18"/>
              </w:rPr>
              <w:t>P</w:t>
            </w:r>
            <w:r w:rsidRPr="001A5CBE">
              <w:rPr>
                <w:spacing w:val="-3"/>
                <w:kern w:val="0"/>
                <w:sz w:val="18"/>
                <w:szCs w:val="18"/>
              </w:rPr>
              <w:t>r</w:t>
            </w:r>
            <w:r w:rsidRPr="001A5CBE">
              <w:rPr>
                <w:spacing w:val="1"/>
                <w:kern w:val="0"/>
                <w:sz w:val="18"/>
                <w:szCs w:val="18"/>
              </w:rPr>
              <w:t>e</w:t>
            </w:r>
            <w:r w:rsidRPr="001A5CBE">
              <w:rPr>
                <w:kern w:val="0"/>
                <w:sz w:val="18"/>
                <w:szCs w:val="18"/>
              </w:rPr>
              <w:t>-I</w:t>
            </w:r>
            <w:r w:rsidRPr="001A5CBE">
              <w:rPr>
                <w:spacing w:val="-2"/>
                <w:kern w:val="0"/>
                <w:sz w:val="18"/>
                <w:szCs w:val="18"/>
              </w:rPr>
              <w:t>m</w:t>
            </w:r>
            <w:r w:rsidRPr="001A5CBE">
              <w:rPr>
                <w:kern w:val="0"/>
                <w:sz w:val="18"/>
                <w:szCs w:val="18"/>
              </w:rPr>
              <w:t>po</w:t>
            </w:r>
            <w:r w:rsidRPr="001A5CBE">
              <w:rPr>
                <w:spacing w:val="1"/>
                <w:kern w:val="0"/>
                <w:sz w:val="18"/>
                <w:szCs w:val="18"/>
              </w:rPr>
              <w:t>r</w:t>
            </w:r>
            <w:r w:rsidRPr="001A5CBE">
              <w:rPr>
                <w:kern w:val="0"/>
                <w:sz w:val="18"/>
                <w:szCs w:val="18"/>
              </w:rPr>
              <w:t>t Insp</w:t>
            </w:r>
            <w:r w:rsidRPr="001A5CBE">
              <w:rPr>
                <w:spacing w:val="1"/>
                <w:kern w:val="0"/>
                <w:sz w:val="18"/>
                <w:szCs w:val="18"/>
              </w:rPr>
              <w:t>ec</w:t>
            </w:r>
            <w:r w:rsidRPr="001A5CBE">
              <w:rPr>
                <w:kern w:val="0"/>
                <w:sz w:val="18"/>
                <w:szCs w:val="18"/>
              </w:rPr>
              <w:t>t</w:t>
            </w:r>
            <w:r w:rsidRPr="001A5CBE">
              <w:rPr>
                <w:spacing w:val="1"/>
                <w:kern w:val="0"/>
                <w:sz w:val="18"/>
                <w:szCs w:val="18"/>
              </w:rPr>
              <w:t>i</w:t>
            </w:r>
            <w:r w:rsidRPr="001A5CBE">
              <w:rPr>
                <w:kern w:val="0"/>
                <w:sz w:val="18"/>
                <w:szCs w:val="18"/>
              </w:rPr>
              <w:t>on,</w:t>
            </w:r>
            <w:r>
              <w:rPr>
                <w:kern w:val="0"/>
                <w:sz w:val="18"/>
                <w:szCs w:val="18"/>
              </w:rPr>
              <w:t xml:space="preserve"> </w:t>
            </w:r>
            <w:r w:rsidRPr="001A5CBE">
              <w:rPr>
                <w:spacing w:val="-20"/>
                <w:kern w:val="0"/>
                <w:sz w:val="18"/>
                <w:szCs w:val="18"/>
              </w:rPr>
              <w:t>T</w:t>
            </w:r>
            <w:r w:rsidRPr="001A5CBE">
              <w:rPr>
                <w:spacing w:val="1"/>
                <w:kern w:val="0"/>
                <w:sz w:val="18"/>
                <w:szCs w:val="18"/>
              </w:rPr>
              <w:t>e</w:t>
            </w:r>
            <w:r w:rsidRPr="001A5CBE">
              <w:rPr>
                <w:kern w:val="0"/>
                <w:sz w:val="18"/>
                <w:szCs w:val="18"/>
              </w:rPr>
              <w:t>st</w:t>
            </w:r>
            <w:r w:rsidRPr="001A5CBE">
              <w:rPr>
                <w:spacing w:val="1"/>
                <w:kern w:val="0"/>
                <w:sz w:val="18"/>
                <w:szCs w:val="18"/>
              </w:rPr>
              <w:t>i</w:t>
            </w:r>
            <w:r w:rsidRPr="001A5CBE">
              <w:rPr>
                <w:kern w:val="0"/>
                <w:sz w:val="18"/>
                <w:szCs w:val="18"/>
              </w:rPr>
              <w:t>ng</w:t>
            </w:r>
            <w:r>
              <w:rPr>
                <w:kern w:val="0"/>
                <w:sz w:val="18"/>
                <w:szCs w:val="18"/>
              </w:rPr>
              <w:t xml:space="preserve"> </w:t>
            </w:r>
            <w:r w:rsidRPr="001A5CBE">
              <w:rPr>
                <w:kern w:val="0"/>
                <w:sz w:val="18"/>
                <w:szCs w:val="18"/>
              </w:rPr>
              <w:t>&amp;</w:t>
            </w:r>
            <w:r>
              <w:rPr>
                <w:kern w:val="0"/>
                <w:sz w:val="18"/>
                <w:szCs w:val="18"/>
              </w:rPr>
              <w:t xml:space="preserve"> </w:t>
            </w:r>
            <w:r w:rsidRPr="001A5CBE">
              <w:rPr>
                <w:kern w:val="0"/>
                <w:sz w:val="18"/>
                <w:szCs w:val="18"/>
              </w:rPr>
              <w:t>C</w:t>
            </w:r>
            <w:r w:rsidRPr="001A5CBE">
              <w:rPr>
                <w:spacing w:val="1"/>
                <w:kern w:val="0"/>
                <w:sz w:val="18"/>
                <w:szCs w:val="18"/>
              </w:rPr>
              <w:t>erti</w:t>
            </w:r>
            <w:r w:rsidRPr="001A5CBE">
              <w:rPr>
                <w:spacing w:val="-2"/>
                <w:kern w:val="0"/>
                <w:sz w:val="18"/>
                <w:szCs w:val="18"/>
              </w:rPr>
              <w:t>f</w:t>
            </w:r>
            <w:r w:rsidRPr="001A5CBE">
              <w:rPr>
                <w:spacing w:val="1"/>
                <w:kern w:val="0"/>
                <w:sz w:val="18"/>
                <w:szCs w:val="18"/>
              </w:rPr>
              <w:t>ic</w:t>
            </w:r>
            <w:r w:rsidRPr="001A5CBE">
              <w:rPr>
                <w:kern w:val="0"/>
                <w:sz w:val="18"/>
                <w:szCs w:val="18"/>
              </w:rPr>
              <w:t>a</w:t>
            </w:r>
            <w:r w:rsidRPr="001A5CBE">
              <w:rPr>
                <w:spacing w:val="-2"/>
                <w:kern w:val="0"/>
                <w:sz w:val="18"/>
                <w:szCs w:val="18"/>
              </w:rPr>
              <w:t>t</w:t>
            </w:r>
            <w:r w:rsidRPr="001A5CBE">
              <w:rPr>
                <w:spacing w:val="1"/>
                <w:kern w:val="0"/>
                <w:sz w:val="18"/>
                <w:szCs w:val="18"/>
              </w:rPr>
              <w:t>i</w:t>
            </w:r>
            <w:r w:rsidRPr="001A5CBE">
              <w:rPr>
                <w:kern w:val="0"/>
                <w:sz w:val="18"/>
                <w:szCs w:val="18"/>
              </w:rPr>
              <w:t xml:space="preserve">on </w:t>
            </w:r>
            <w:r w:rsidRPr="001A5CBE">
              <w:rPr>
                <w:spacing w:val="1"/>
                <w:kern w:val="0"/>
                <w:sz w:val="18"/>
                <w:szCs w:val="18"/>
              </w:rPr>
              <w:t>P</w:t>
            </w:r>
            <w:r w:rsidRPr="001A5CBE">
              <w:rPr>
                <w:spacing w:val="-3"/>
                <w:kern w:val="0"/>
                <w:sz w:val="18"/>
                <w:szCs w:val="18"/>
              </w:rPr>
              <w:t>r</w:t>
            </w:r>
            <w:r w:rsidRPr="001A5CBE">
              <w:rPr>
                <w:kern w:val="0"/>
                <w:sz w:val="18"/>
                <w:szCs w:val="18"/>
              </w:rPr>
              <w:t>og</w:t>
            </w:r>
            <w:r w:rsidRPr="001A5CBE">
              <w:rPr>
                <w:spacing w:val="1"/>
                <w:kern w:val="0"/>
                <w:sz w:val="18"/>
                <w:szCs w:val="18"/>
              </w:rPr>
              <w:t>r</w:t>
            </w:r>
            <w:r w:rsidRPr="001A5CBE">
              <w:rPr>
                <w:kern w:val="0"/>
                <w:sz w:val="18"/>
                <w:szCs w:val="18"/>
              </w:rPr>
              <w:t>am</w:t>
            </w:r>
            <w:r>
              <w:rPr>
                <w:kern w:val="0"/>
                <w:sz w:val="18"/>
                <w:szCs w:val="18"/>
              </w:rPr>
              <w:t xml:space="preserve"> </w:t>
            </w:r>
            <w:r w:rsidRPr="001A5CBE">
              <w:rPr>
                <w:kern w:val="0"/>
                <w:sz w:val="18"/>
                <w:szCs w:val="18"/>
              </w:rPr>
              <w:t>of</w:t>
            </w:r>
            <w:r>
              <w:rPr>
                <w:kern w:val="0"/>
                <w:sz w:val="18"/>
                <w:szCs w:val="18"/>
              </w:rPr>
              <w:t xml:space="preserve"> </w:t>
            </w:r>
            <w:r w:rsidRPr="001A5CBE">
              <w:rPr>
                <w:spacing w:val="-1"/>
                <w:kern w:val="0"/>
                <w:sz w:val="18"/>
                <w:szCs w:val="18"/>
              </w:rPr>
              <w:t>G</w:t>
            </w:r>
            <w:r w:rsidRPr="001A5CBE">
              <w:rPr>
                <w:kern w:val="0"/>
                <w:sz w:val="18"/>
                <w:szCs w:val="18"/>
              </w:rPr>
              <w:t>oods</w:t>
            </w:r>
            <w:r>
              <w:rPr>
                <w:kern w:val="0"/>
                <w:sz w:val="18"/>
                <w:szCs w:val="18"/>
              </w:rPr>
              <w:t xml:space="preserve"> </w:t>
            </w:r>
            <w:r w:rsidRPr="001A5CBE">
              <w:rPr>
                <w:spacing w:val="1"/>
                <w:kern w:val="0"/>
                <w:sz w:val="18"/>
                <w:szCs w:val="18"/>
              </w:rPr>
              <w:t>i</w:t>
            </w:r>
            <w:r w:rsidRPr="001A5CBE">
              <w:rPr>
                <w:kern w:val="0"/>
                <w:sz w:val="18"/>
                <w:szCs w:val="18"/>
              </w:rPr>
              <w:t>nto</w:t>
            </w:r>
            <w:r>
              <w:rPr>
                <w:kern w:val="0"/>
                <w:sz w:val="18"/>
                <w:szCs w:val="18"/>
              </w:rPr>
              <w:t xml:space="preserve"> </w:t>
            </w:r>
            <w:r w:rsidRPr="001A5CBE">
              <w:rPr>
                <w:kern w:val="0"/>
                <w:sz w:val="18"/>
                <w:szCs w:val="18"/>
              </w:rPr>
              <w:t>the R</w:t>
            </w:r>
            <w:r w:rsidRPr="001A5CBE">
              <w:rPr>
                <w:spacing w:val="1"/>
                <w:kern w:val="0"/>
                <w:sz w:val="18"/>
                <w:szCs w:val="18"/>
              </w:rPr>
              <w:t>e</w:t>
            </w:r>
            <w:r w:rsidRPr="001A5CBE">
              <w:rPr>
                <w:kern w:val="0"/>
                <w:sz w:val="18"/>
                <w:szCs w:val="18"/>
              </w:rPr>
              <w:t>pub</w:t>
            </w:r>
            <w:r w:rsidRPr="001A5CBE">
              <w:rPr>
                <w:spacing w:val="1"/>
                <w:kern w:val="0"/>
                <w:sz w:val="18"/>
                <w:szCs w:val="18"/>
              </w:rPr>
              <w:t>li</w:t>
            </w:r>
            <w:r w:rsidRPr="001A5CBE">
              <w:rPr>
                <w:kern w:val="0"/>
                <w:sz w:val="18"/>
                <w:szCs w:val="18"/>
              </w:rPr>
              <w:t xml:space="preserve">c of </w:t>
            </w:r>
            <w:r w:rsidRPr="001A5CBE">
              <w:rPr>
                <w:spacing w:val="-3"/>
                <w:kern w:val="0"/>
                <w:sz w:val="18"/>
                <w:szCs w:val="18"/>
              </w:rPr>
              <w:t>I</w:t>
            </w:r>
            <w:r w:rsidRPr="001A5CBE">
              <w:rPr>
                <w:spacing w:val="1"/>
                <w:kern w:val="0"/>
                <w:sz w:val="18"/>
                <w:szCs w:val="18"/>
              </w:rPr>
              <w:t>r</w:t>
            </w:r>
            <w:r w:rsidRPr="001A5CBE">
              <w:rPr>
                <w:kern w:val="0"/>
                <w:sz w:val="18"/>
                <w:szCs w:val="18"/>
              </w:rPr>
              <w:t>aq</w:t>
            </w:r>
          </w:p>
        </w:tc>
      </w:tr>
    </w:tbl>
    <w:p w:rsidR="00360529" w:rsidRPr="00360529" w:rsidRDefault="00360529" w:rsidP="00360529">
      <w:pPr>
        <w:pStyle w:val="Heading2"/>
        <w:ind w:left="720" w:hanging="720"/>
        <w:rPr>
          <w:lang w:eastAsia="en-US"/>
        </w:rPr>
      </w:pPr>
      <w:r w:rsidRPr="00360529">
        <w:rPr>
          <w:lang w:eastAsia="en-US"/>
        </w:rPr>
        <w:t>INSTRUCTION OF TPI (THIRD PARTY INSPECTION)</w:t>
      </w:r>
    </w:p>
    <w:p w:rsidR="00360529" w:rsidRPr="00360529" w:rsidRDefault="00360529" w:rsidP="004C6691">
      <w:pPr>
        <w:tabs>
          <w:tab w:val="num" w:pos="567"/>
        </w:tabs>
        <w:spacing w:beforeLines="100" w:after="120" w:line="276" w:lineRule="auto"/>
        <w:rPr>
          <w:rFonts w:ascii="Arial" w:hAnsi="Arial" w:cs="Arial"/>
          <w:sz w:val="22"/>
          <w:szCs w:val="21"/>
        </w:rPr>
      </w:pPr>
      <w:r w:rsidRPr="00360529">
        <w:rPr>
          <w:rFonts w:ascii="Arial" w:hAnsi="Arial" w:cs="Arial"/>
          <w:sz w:val="22"/>
          <w:szCs w:val="21"/>
        </w:rPr>
        <w:t>The third party inspection certificate is required and the cost for the TPI should be included in the total offered price.</w:t>
      </w:r>
    </w:p>
    <w:p w:rsidR="00360529" w:rsidRPr="00360529" w:rsidRDefault="00360529" w:rsidP="00360529">
      <w:pPr>
        <w:pStyle w:val="Heading3"/>
      </w:pPr>
      <w:r w:rsidRPr="00360529">
        <w:t>Third Party Inspection Requirement:</w:t>
      </w:r>
    </w:p>
    <w:p w:rsidR="00360529" w:rsidRPr="00360529" w:rsidRDefault="00360529" w:rsidP="004C6691">
      <w:pPr>
        <w:tabs>
          <w:tab w:val="num" w:pos="567"/>
        </w:tabs>
        <w:spacing w:beforeLines="100" w:after="120" w:line="276" w:lineRule="auto"/>
        <w:rPr>
          <w:rFonts w:ascii="Arial" w:hAnsi="Arial" w:cs="Arial"/>
          <w:sz w:val="20"/>
          <w:szCs w:val="21"/>
        </w:rPr>
      </w:pPr>
      <w:r w:rsidRPr="00360529">
        <w:rPr>
          <w:rFonts w:ascii="Arial" w:hAnsi="Arial" w:cs="Arial"/>
          <w:sz w:val="20"/>
          <w:szCs w:val="21"/>
        </w:rPr>
        <w:t xml:space="preserve">Due to the required mechanism in third party inspection and manufacturing inspections, following notes is required to implement the inspections. </w:t>
      </w:r>
    </w:p>
    <w:p w:rsidR="009E089E" w:rsidRPr="00360529" w:rsidRDefault="009E089E" w:rsidP="004C6691">
      <w:pPr>
        <w:tabs>
          <w:tab w:val="num" w:pos="567"/>
        </w:tabs>
        <w:spacing w:beforeLines="100" w:after="120" w:line="276" w:lineRule="auto"/>
        <w:rPr>
          <w:rFonts w:ascii="Arial" w:hAnsi="Arial" w:cs="Arial"/>
          <w:sz w:val="20"/>
          <w:szCs w:val="21"/>
        </w:rPr>
      </w:pPr>
      <w:r w:rsidRPr="00360529">
        <w:rPr>
          <w:rFonts w:ascii="Arial" w:hAnsi="Arial" w:cs="Arial"/>
          <w:sz w:val="20"/>
          <w:szCs w:val="21"/>
        </w:rPr>
        <w:t xml:space="preserve">Due to the required mechanism in third party inspection and manufacturing inspections, following notes is required to implement the inspections. </w:t>
      </w:r>
    </w:p>
    <w:p w:rsidR="009E089E" w:rsidRPr="00360529" w:rsidRDefault="009E089E" w:rsidP="009E089E">
      <w:pPr>
        <w:numPr>
          <w:ilvl w:val="0"/>
          <w:numId w:val="32"/>
        </w:numPr>
        <w:spacing w:line="360" w:lineRule="auto"/>
        <w:ind w:left="426"/>
        <w:rPr>
          <w:rFonts w:ascii="Arial" w:hAnsi="Arial" w:cs="Arial"/>
          <w:sz w:val="20"/>
          <w:szCs w:val="21"/>
        </w:rPr>
      </w:pPr>
      <w:r w:rsidRPr="00360529">
        <w:rPr>
          <w:rFonts w:ascii="Arial" w:hAnsi="Arial" w:cs="Arial"/>
          <w:sz w:val="20"/>
          <w:szCs w:val="21"/>
        </w:rPr>
        <w:t>The inspector</w:t>
      </w:r>
      <w:r>
        <w:rPr>
          <w:rFonts w:ascii="Arial" w:hAnsi="Arial" w:cs="Arial"/>
          <w:sz w:val="20"/>
          <w:szCs w:val="21"/>
        </w:rPr>
        <w:t>s (</w:t>
      </w:r>
      <w:r w:rsidRPr="00360529">
        <w:rPr>
          <w:rFonts w:ascii="Arial" w:hAnsi="Arial" w:cs="Arial"/>
          <w:sz w:val="20"/>
          <w:szCs w:val="21"/>
        </w:rPr>
        <w:t>TPI</w:t>
      </w:r>
      <w:r>
        <w:rPr>
          <w:rFonts w:ascii="Arial" w:hAnsi="Arial" w:cs="Arial"/>
          <w:sz w:val="20"/>
          <w:szCs w:val="21"/>
        </w:rPr>
        <w:t>)</w:t>
      </w:r>
      <w:r w:rsidRPr="00360529">
        <w:rPr>
          <w:rFonts w:ascii="Arial" w:hAnsi="Arial" w:cs="Arial"/>
          <w:sz w:val="20"/>
          <w:szCs w:val="21"/>
        </w:rPr>
        <w:t xml:space="preserve"> shall present a detailed report of inspections of materials according to the degree of PSL (Product specification levels) and PR (Performance requirements). </w:t>
      </w:r>
    </w:p>
    <w:p w:rsidR="009E089E" w:rsidRPr="00360529" w:rsidRDefault="009E089E" w:rsidP="009E089E">
      <w:pPr>
        <w:numPr>
          <w:ilvl w:val="0"/>
          <w:numId w:val="32"/>
        </w:numPr>
        <w:spacing w:line="360" w:lineRule="auto"/>
        <w:ind w:left="426"/>
        <w:rPr>
          <w:rFonts w:ascii="Arial" w:hAnsi="Arial" w:cs="Arial"/>
          <w:sz w:val="20"/>
          <w:szCs w:val="21"/>
        </w:rPr>
      </w:pPr>
      <w:r w:rsidRPr="00360529">
        <w:rPr>
          <w:rFonts w:ascii="Arial" w:hAnsi="Arial" w:cs="Arial"/>
          <w:sz w:val="20"/>
          <w:szCs w:val="21"/>
        </w:rPr>
        <w:t>The inspector</w:t>
      </w:r>
      <w:r>
        <w:rPr>
          <w:rFonts w:ascii="Arial" w:hAnsi="Arial" w:cs="Arial"/>
          <w:sz w:val="20"/>
          <w:szCs w:val="21"/>
        </w:rPr>
        <w:t>s (</w:t>
      </w:r>
      <w:r w:rsidRPr="00360529">
        <w:rPr>
          <w:rFonts w:ascii="Arial" w:hAnsi="Arial" w:cs="Arial"/>
          <w:sz w:val="20"/>
          <w:szCs w:val="21"/>
        </w:rPr>
        <w:t>TPI</w:t>
      </w:r>
      <w:r>
        <w:rPr>
          <w:rFonts w:ascii="Arial" w:hAnsi="Arial" w:cs="Arial"/>
          <w:sz w:val="20"/>
          <w:szCs w:val="21"/>
        </w:rPr>
        <w:t>)</w:t>
      </w:r>
      <w:r w:rsidRPr="00360529">
        <w:rPr>
          <w:rFonts w:ascii="Arial" w:hAnsi="Arial" w:cs="Arial"/>
          <w:sz w:val="20"/>
          <w:szCs w:val="21"/>
        </w:rPr>
        <w:t xml:space="preserve"> shall confirm the validity of technical documents and place of manufacturing.</w:t>
      </w:r>
    </w:p>
    <w:p w:rsidR="009E089E" w:rsidRPr="00360529" w:rsidRDefault="009E089E" w:rsidP="009E089E">
      <w:pPr>
        <w:numPr>
          <w:ilvl w:val="0"/>
          <w:numId w:val="32"/>
        </w:numPr>
        <w:spacing w:line="360" w:lineRule="auto"/>
        <w:ind w:left="426"/>
        <w:rPr>
          <w:rFonts w:ascii="Arial" w:hAnsi="Arial" w:cs="Arial"/>
          <w:sz w:val="20"/>
          <w:szCs w:val="21"/>
        </w:rPr>
      </w:pPr>
      <w:r w:rsidRPr="00360529">
        <w:rPr>
          <w:rFonts w:ascii="Arial" w:hAnsi="Arial" w:cs="Arial"/>
          <w:sz w:val="20"/>
          <w:szCs w:val="21"/>
        </w:rPr>
        <w:t>The inspector</w:t>
      </w:r>
      <w:r>
        <w:rPr>
          <w:rFonts w:ascii="Arial" w:hAnsi="Arial" w:cs="Arial"/>
          <w:sz w:val="20"/>
          <w:szCs w:val="21"/>
        </w:rPr>
        <w:t>s (</w:t>
      </w:r>
      <w:r w:rsidRPr="00360529">
        <w:rPr>
          <w:rFonts w:ascii="Arial" w:hAnsi="Arial" w:cs="Arial"/>
          <w:sz w:val="20"/>
          <w:szCs w:val="21"/>
        </w:rPr>
        <w:t>TPI</w:t>
      </w:r>
      <w:r>
        <w:rPr>
          <w:rFonts w:ascii="Arial" w:hAnsi="Arial" w:cs="Arial"/>
          <w:sz w:val="20"/>
          <w:szCs w:val="21"/>
        </w:rPr>
        <w:t>)</w:t>
      </w:r>
      <w:r w:rsidRPr="00360529">
        <w:rPr>
          <w:rFonts w:ascii="Arial" w:hAnsi="Arial" w:cs="Arial"/>
          <w:sz w:val="20"/>
          <w:szCs w:val="21"/>
        </w:rPr>
        <w:t xml:space="preserve"> shall present inspections according to API, ISO. </w:t>
      </w:r>
    </w:p>
    <w:p w:rsidR="009E089E" w:rsidRPr="00360529" w:rsidRDefault="009E089E" w:rsidP="009E089E">
      <w:pPr>
        <w:numPr>
          <w:ilvl w:val="0"/>
          <w:numId w:val="32"/>
        </w:numPr>
        <w:spacing w:line="360" w:lineRule="auto"/>
        <w:ind w:left="426"/>
        <w:rPr>
          <w:rFonts w:ascii="Arial" w:hAnsi="Arial" w:cs="Arial"/>
          <w:sz w:val="20"/>
          <w:szCs w:val="21"/>
        </w:rPr>
      </w:pPr>
      <w:r w:rsidRPr="00360529">
        <w:rPr>
          <w:rFonts w:ascii="Arial" w:hAnsi="Arial" w:cs="Arial"/>
          <w:sz w:val="20"/>
          <w:szCs w:val="21"/>
        </w:rPr>
        <w:t>The inspector</w:t>
      </w:r>
      <w:r>
        <w:rPr>
          <w:rFonts w:ascii="Arial" w:hAnsi="Arial" w:cs="Arial"/>
          <w:sz w:val="20"/>
          <w:szCs w:val="21"/>
        </w:rPr>
        <w:t>s (</w:t>
      </w:r>
      <w:r w:rsidRPr="00360529">
        <w:rPr>
          <w:rFonts w:ascii="Arial" w:hAnsi="Arial" w:cs="Arial"/>
          <w:sz w:val="20"/>
          <w:szCs w:val="21"/>
        </w:rPr>
        <w:t>TPI</w:t>
      </w:r>
      <w:r>
        <w:rPr>
          <w:rFonts w:ascii="Arial" w:hAnsi="Arial" w:cs="Arial"/>
          <w:sz w:val="20"/>
          <w:szCs w:val="21"/>
        </w:rPr>
        <w:t>)</w:t>
      </w:r>
      <w:r w:rsidRPr="00360529">
        <w:rPr>
          <w:rFonts w:ascii="Arial" w:hAnsi="Arial" w:cs="Arial"/>
          <w:sz w:val="20"/>
          <w:szCs w:val="21"/>
        </w:rPr>
        <w:t xml:space="preserve"> shall confirm the certificate of manufacturing inspection handled by the manufacturer. </w:t>
      </w:r>
    </w:p>
    <w:p w:rsidR="009E089E" w:rsidRPr="00360529" w:rsidRDefault="009E089E" w:rsidP="009E089E">
      <w:pPr>
        <w:numPr>
          <w:ilvl w:val="0"/>
          <w:numId w:val="32"/>
        </w:numPr>
        <w:spacing w:line="360" w:lineRule="auto"/>
        <w:ind w:left="426"/>
        <w:rPr>
          <w:rFonts w:ascii="Arial" w:hAnsi="Arial" w:cs="Arial"/>
          <w:sz w:val="20"/>
          <w:szCs w:val="21"/>
        </w:rPr>
      </w:pPr>
      <w:r w:rsidRPr="00360529">
        <w:rPr>
          <w:rFonts w:ascii="Arial" w:hAnsi="Arial" w:cs="Arial"/>
          <w:sz w:val="20"/>
          <w:szCs w:val="21"/>
        </w:rPr>
        <w:t xml:space="preserve">Details of manufacturing inspection of materials at the factory shall be maintained according to API, ISO. </w:t>
      </w:r>
    </w:p>
    <w:p w:rsidR="009E089E" w:rsidRPr="00360529" w:rsidRDefault="009E089E" w:rsidP="009E089E">
      <w:pPr>
        <w:numPr>
          <w:ilvl w:val="0"/>
          <w:numId w:val="32"/>
        </w:numPr>
        <w:spacing w:line="360" w:lineRule="auto"/>
        <w:ind w:left="426"/>
        <w:rPr>
          <w:rFonts w:ascii="Arial" w:hAnsi="Arial" w:cs="Arial"/>
          <w:sz w:val="20"/>
          <w:szCs w:val="21"/>
        </w:rPr>
      </w:pPr>
      <w:r w:rsidRPr="00360529">
        <w:rPr>
          <w:rFonts w:ascii="Arial" w:hAnsi="Arial" w:cs="Arial"/>
          <w:sz w:val="20"/>
          <w:szCs w:val="21"/>
        </w:rPr>
        <w:t xml:space="preserve">Technical specifications of materials, their quantities and their serial number shall be mentioned. </w:t>
      </w:r>
    </w:p>
    <w:p w:rsidR="009E089E" w:rsidRPr="00360529" w:rsidRDefault="009E089E" w:rsidP="009E089E">
      <w:pPr>
        <w:numPr>
          <w:ilvl w:val="0"/>
          <w:numId w:val="32"/>
        </w:numPr>
        <w:spacing w:line="360" w:lineRule="auto"/>
        <w:ind w:left="426"/>
        <w:rPr>
          <w:rFonts w:ascii="Arial" w:hAnsi="Arial" w:cs="Arial"/>
          <w:sz w:val="20"/>
          <w:szCs w:val="21"/>
        </w:rPr>
      </w:pPr>
      <w:r w:rsidRPr="00360529">
        <w:rPr>
          <w:rFonts w:ascii="Arial" w:hAnsi="Arial" w:cs="Arial"/>
          <w:sz w:val="20"/>
          <w:szCs w:val="21"/>
        </w:rPr>
        <w:t>Each sheet of paper of inspection shall be stamped</w:t>
      </w:r>
      <w:r>
        <w:rPr>
          <w:rFonts w:ascii="Arial" w:hAnsi="Arial" w:cs="Arial"/>
          <w:sz w:val="20"/>
          <w:szCs w:val="21"/>
        </w:rPr>
        <w:t xml:space="preserve"> by inspectors (TPI)</w:t>
      </w:r>
      <w:r w:rsidRPr="00360529">
        <w:rPr>
          <w:rFonts w:ascii="Arial" w:hAnsi="Arial" w:cs="Arial"/>
          <w:sz w:val="20"/>
          <w:szCs w:val="21"/>
        </w:rPr>
        <w:t>.</w:t>
      </w:r>
    </w:p>
    <w:p w:rsidR="00DB5508" w:rsidRPr="00107838" w:rsidRDefault="00DB5508" w:rsidP="00360529">
      <w:pPr>
        <w:pStyle w:val="Heading3"/>
      </w:pPr>
      <w:r w:rsidRPr="00107838">
        <w:lastRenderedPageBreak/>
        <w:t xml:space="preserve">RECOMMENDED LIST OF THIRD PARTY INSPECTORS </w:t>
      </w:r>
    </w:p>
    <w:p w:rsidR="00DB5508" w:rsidRPr="00360529" w:rsidRDefault="00DB5508" w:rsidP="00360529">
      <w:pPr>
        <w:tabs>
          <w:tab w:val="num" w:pos="567"/>
        </w:tabs>
        <w:spacing w:before="100" w:beforeAutospacing="1" w:after="100" w:afterAutospacing="1" w:line="276" w:lineRule="auto"/>
        <w:rPr>
          <w:rFonts w:ascii="Arial" w:hAnsi="Arial" w:cs="Arial"/>
          <w:sz w:val="20"/>
          <w:szCs w:val="21"/>
        </w:rPr>
      </w:pPr>
      <w:r w:rsidRPr="00360529">
        <w:rPr>
          <w:rFonts w:ascii="Arial" w:hAnsi="Arial" w:cs="Arial"/>
          <w:sz w:val="20"/>
          <w:szCs w:val="21"/>
        </w:rPr>
        <w:t>The supplier can choose one of the following TPI Compan</w:t>
      </w:r>
      <w:r w:rsidR="009E089E">
        <w:rPr>
          <w:rFonts w:ascii="Arial" w:hAnsi="Arial" w:cs="Arial"/>
          <w:sz w:val="20"/>
          <w:szCs w:val="21"/>
        </w:rPr>
        <w:t>ies</w:t>
      </w:r>
      <w:r w:rsidRPr="00360529">
        <w:rPr>
          <w:rFonts w:ascii="Arial" w:hAnsi="Arial" w:cs="Arial"/>
          <w:sz w:val="20"/>
          <w:szCs w:val="21"/>
        </w:rPr>
        <w:t xml:space="preserve"> for your products inspection.</w:t>
      </w:r>
    </w:p>
    <w:tbl>
      <w:tblPr>
        <w:tblW w:w="5000" w:type="pct"/>
        <w:tblLayout w:type="fixed"/>
        <w:tblCellMar>
          <w:left w:w="0" w:type="dxa"/>
          <w:right w:w="0" w:type="dxa"/>
        </w:tblCellMar>
        <w:tblLook w:val="0000"/>
      </w:tblPr>
      <w:tblGrid>
        <w:gridCol w:w="663"/>
        <w:gridCol w:w="1706"/>
        <w:gridCol w:w="3285"/>
        <w:gridCol w:w="3286"/>
      </w:tblGrid>
      <w:tr w:rsidR="00A66D59" w:rsidRPr="001A5CBE" w:rsidTr="000F2B58">
        <w:trPr>
          <w:trHeight w:hRule="exact" w:val="397"/>
        </w:trPr>
        <w:tc>
          <w:tcPr>
            <w:tcW w:w="371" w:type="pct"/>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jc w:val="center"/>
              <w:rPr>
                <w:b/>
                <w:sz w:val="20"/>
                <w:szCs w:val="20"/>
              </w:rPr>
            </w:pPr>
            <w:r w:rsidRPr="001A5CBE">
              <w:rPr>
                <w:b/>
                <w:sz w:val="20"/>
                <w:szCs w:val="20"/>
              </w:rPr>
              <w:t>S/N</w:t>
            </w:r>
          </w:p>
        </w:tc>
        <w:tc>
          <w:tcPr>
            <w:tcW w:w="954" w:type="pct"/>
            <w:vMerge w:val="restar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jc w:val="center"/>
              <w:rPr>
                <w:b/>
                <w:sz w:val="20"/>
                <w:szCs w:val="20"/>
              </w:rPr>
            </w:pPr>
            <w:r w:rsidRPr="001A5CBE">
              <w:rPr>
                <w:b/>
                <w:sz w:val="20"/>
                <w:szCs w:val="20"/>
              </w:rPr>
              <w:t>TPI COMPANIES</w:t>
            </w:r>
          </w:p>
        </w:tc>
        <w:tc>
          <w:tcPr>
            <w:tcW w:w="1837"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ind w:leftChars="30" w:left="63" w:rightChars="37" w:right="78"/>
              <w:jc w:val="center"/>
              <w:rPr>
                <w:b/>
                <w:sz w:val="20"/>
                <w:szCs w:val="20"/>
              </w:rPr>
            </w:pPr>
            <w:r w:rsidRPr="001A5CBE">
              <w:rPr>
                <w:b/>
                <w:sz w:val="20"/>
                <w:szCs w:val="20"/>
              </w:rPr>
              <w:t>CONTACT INFORMATION IN DUBAI</w:t>
            </w:r>
          </w:p>
        </w:tc>
        <w:tc>
          <w:tcPr>
            <w:tcW w:w="1838"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ind w:leftChars="29" w:left="61" w:rightChars="39" w:right="82"/>
              <w:jc w:val="center"/>
              <w:rPr>
                <w:b/>
                <w:sz w:val="20"/>
                <w:szCs w:val="20"/>
              </w:rPr>
            </w:pPr>
            <w:r w:rsidRPr="001A5CBE">
              <w:rPr>
                <w:b/>
                <w:sz w:val="20"/>
                <w:szCs w:val="20"/>
              </w:rPr>
              <w:t>CONTACT INFORMATION IN IRAQ</w:t>
            </w:r>
          </w:p>
        </w:tc>
      </w:tr>
      <w:tr w:rsidR="00A66D59" w:rsidRPr="001A5CBE" w:rsidTr="000F2B58">
        <w:trPr>
          <w:trHeight w:hRule="exact" w:val="397"/>
        </w:trPr>
        <w:tc>
          <w:tcPr>
            <w:tcW w:w="371" w:type="pct"/>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jc w:val="center"/>
              <w:rPr>
                <w:b/>
                <w:sz w:val="20"/>
                <w:szCs w:val="20"/>
              </w:rPr>
            </w:pPr>
          </w:p>
        </w:tc>
        <w:tc>
          <w:tcPr>
            <w:tcW w:w="954" w:type="pct"/>
            <w:vMerge/>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jc w:val="center"/>
              <w:rPr>
                <w:b/>
                <w:sz w:val="20"/>
                <w:szCs w:val="20"/>
              </w:rPr>
            </w:pPr>
          </w:p>
        </w:tc>
        <w:tc>
          <w:tcPr>
            <w:tcW w:w="1837"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ind w:leftChars="30" w:left="63" w:rightChars="37" w:right="78"/>
              <w:jc w:val="center"/>
              <w:rPr>
                <w:b/>
                <w:sz w:val="20"/>
                <w:szCs w:val="20"/>
              </w:rPr>
            </w:pPr>
            <w:r w:rsidRPr="001A5CBE">
              <w:rPr>
                <w:sz w:val="20"/>
                <w:szCs w:val="20"/>
              </w:rPr>
              <w:t>(Focal Point, Phone No., Email Address</w:t>
            </w:r>
          </w:p>
        </w:tc>
        <w:tc>
          <w:tcPr>
            <w:tcW w:w="1838" w:type="pct"/>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A66D59" w:rsidRPr="001A5CBE" w:rsidRDefault="00A66D59" w:rsidP="000F2B58">
            <w:pPr>
              <w:ind w:leftChars="29" w:left="61" w:rightChars="39" w:right="82"/>
              <w:jc w:val="center"/>
              <w:rPr>
                <w:sz w:val="20"/>
                <w:szCs w:val="20"/>
              </w:rPr>
            </w:pPr>
            <w:r w:rsidRPr="001A5CBE">
              <w:rPr>
                <w:sz w:val="20"/>
                <w:szCs w:val="20"/>
              </w:rPr>
              <w:t>(Focal Point, Phone</w:t>
            </w:r>
            <w:r w:rsidRPr="001A5CBE">
              <w:rPr>
                <w:rFonts w:hint="eastAsia"/>
                <w:sz w:val="20"/>
                <w:szCs w:val="20"/>
              </w:rPr>
              <w:t xml:space="preserve"> No.</w:t>
            </w:r>
            <w:r w:rsidRPr="001A5CBE">
              <w:rPr>
                <w:sz w:val="20"/>
                <w:szCs w:val="20"/>
              </w:rPr>
              <w:t>, Email Address</w:t>
            </w:r>
          </w:p>
        </w:tc>
      </w:tr>
      <w:tr w:rsidR="00A66D59" w:rsidRPr="001A5CBE" w:rsidTr="000F2B58">
        <w:trPr>
          <w:trHeight w:val="2236"/>
        </w:trPr>
        <w:tc>
          <w:tcPr>
            <w:tcW w:w="371"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1</w:t>
            </w:r>
          </w:p>
        </w:tc>
        <w:tc>
          <w:tcPr>
            <w:tcW w:w="954"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Lioyd’S Register</w:t>
            </w:r>
          </w:p>
        </w:tc>
        <w:tc>
          <w:tcPr>
            <w:tcW w:w="1837"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30" w:left="63" w:rightChars="37" w:right="78"/>
              <w:rPr>
                <w:sz w:val="20"/>
                <w:szCs w:val="20"/>
              </w:rPr>
            </w:pPr>
            <w:r w:rsidRPr="001A5CBE">
              <w:rPr>
                <w:sz w:val="20"/>
                <w:szCs w:val="20"/>
              </w:rPr>
              <w:t>Suite 2001, Festival Office Tower, Al Rebat Street; Ras Al Khor, Dubai Festival City, Po Box 29677, Dubai, United Arab Emirates</w:t>
            </w:r>
          </w:p>
          <w:p w:rsidR="00A66D59" w:rsidRPr="001A5CBE" w:rsidRDefault="00A66D59" w:rsidP="000F2B58">
            <w:pPr>
              <w:ind w:leftChars="30" w:left="63" w:rightChars="37" w:right="78"/>
              <w:rPr>
                <w:sz w:val="20"/>
                <w:szCs w:val="20"/>
              </w:rPr>
            </w:pPr>
            <w:r w:rsidRPr="001A5CBE">
              <w:rPr>
                <w:sz w:val="20"/>
                <w:szCs w:val="20"/>
              </w:rPr>
              <w:t>T</w:t>
            </w:r>
            <w:r w:rsidRPr="001A5CBE">
              <w:rPr>
                <w:rFonts w:hint="eastAsia"/>
                <w:sz w:val="20"/>
                <w:szCs w:val="20"/>
              </w:rPr>
              <w:t xml:space="preserve">el: </w:t>
            </w:r>
            <w:r w:rsidRPr="001A5CBE">
              <w:rPr>
                <w:sz w:val="20"/>
                <w:szCs w:val="20"/>
              </w:rPr>
              <w:t>+971 4 7014178; 7014100</w:t>
            </w:r>
          </w:p>
          <w:p w:rsidR="00A66D59" w:rsidRPr="001A5CBE" w:rsidRDefault="00A66D59" w:rsidP="000F2B58">
            <w:pPr>
              <w:ind w:leftChars="30" w:left="63" w:rightChars="37" w:right="78"/>
              <w:rPr>
                <w:sz w:val="20"/>
                <w:szCs w:val="20"/>
              </w:rPr>
            </w:pPr>
            <w:r w:rsidRPr="001A5CBE">
              <w:rPr>
                <w:rFonts w:hint="eastAsia"/>
                <w:sz w:val="20"/>
                <w:szCs w:val="20"/>
              </w:rPr>
              <w:t xml:space="preserve">Mobil: </w:t>
            </w:r>
            <w:r w:rsidRPr="001A5CBE">
              <w:rPr>
                <w:sz w:val="20"/>
                <w:szCs w:val="20"/>
              </w:rPr>
              <w:t>+971 4 7014139</w:t>
            </w:r>
          </w:p>
          <w:p w:rsidR="00A66D59" w:rsidRPr="001A5CBE" w:rsidRDefault="00A66D59" w:rsidP="000F2B58">
            <w:pPr>
              <w:ind w:leftChars="30" w:left="63" w:rightChars="37" w:right="78"/>
              <w:rPr>
                <w:sz w:val="20"/>
                <w:szCs w:val="20"/>
              </w:rPr>
            </w:pPr>
            <w:r w:rsidRPr="001A5CBE">
              <w:rPr>
                <w:sz w:val="20"/>
                <w:szCs w:val="20"/>
              </w:rPr>
              <w:t>E</w:t>
            </w:r>
            <w:r w:rsidRPr="001A5CBE">
              <w:rPr>
                <w:rFonts w:hint="eastAsia"/>
                <w:sz w:val="20"/>
                <w:szCs w:val="20"/>
              </w:rPr>
              <w:t>-mail</w:t>
            </w:r>
            <w:r w:rsidRPr="001A5CBE">
              <w:rPr>
                <w:sz w:val="20"/>
                <w:szCs w:val="20"/>
              </w:rPr>
              <w:t>: Caroline.Daquilos@Lr.Org</w:t>
            </w:r>
          </w:p>
        </w:tc>
        <w:tc>
          <w:tcPr>
            <w:tcW w:w="1838" w:type="pct"/>
            <w:tcBorders>
              <w:top w:val="single" w:sz="4"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29" w:left="61" w:rightChars="39" w:right="82"/>
              <w:rPr>
                <w:sz w:val="20"/>
                <w:szCs w:val="20"/>
              </w:rPr>
            </w:pPr>
          </w:p>
        </w:tc>
      </w:tr>
      <w:tr w:rsidR="00A66D59" w:rsidRPr="001A5CBE" w:rsidTr="000F2B58">
        <w:trPr>
          <w:trHeight w:hRule="exact" w:val="1560"/>
        </w:trPr>
        <w:tc>
          <w:tcPr>
            <w:tcW w:w="37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2</w:t>
            </w:r>
          </w:p>
        </w:tc>
        <w:tc>
          <w:tcPr>
            <w:tcW w:w="954"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Bureau Veritas</w:t>
            </w:r>
            <w:r>
              <w:rPr>
                <w:sz w:val="20"/>
                <w:szCs w:val="20"/>
              </w:rPr>
              <w:t xml:space="preserve"> (BV)</w:t>
            </w:r>
          </w:p>
        </w:tc>
        <w:tc>
          <w:tcPr>
            <w:tcW w:w="1837"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30" w:left="63" w:rightChars="37" w:right="78"/>
              <w:rPr>
                <w:sz w:val="20"/>
                <w:szCs w:val="20"/>
              </w:rPr>
            </w:pPr>
            <w:r w:rsidRPr="001A5CBE">
              <w:rPr>
                <w:sz w:val="20"/>
                <w:szCs w:val="20"/>
              </w:rPr>
              <w:t>211 Dune Center, P.O. Box 9110</w:t>
            </w:r>
          </w:p>
          <w:p w:rsidR="00A66D59" w:rsidRPr="001A5CBE" w:rsidRDefault="00A66D59" w:rsidP="000F2B58">
            <w:pPr>
              <w:ind w:leftChars="30" w:left="63" w:rightChars="37" w:right="78"/>
              <w:rPr>
                <w:sz w:val="20"/>
                <w:szCs w:val="20"/>
              </w:rPr>
            </w:pPr>
            <w:r w:rsidRPr="001A5CBE">
              <w:rPr>
                <w:sz w:val="20"/>
                <w:szCs w:val="20"/>
              </w:rPr>
              <w:t>Al Diyafa Street, Satwa, Dubai, UAE</w:t>
            </w:r>
          </w:p>
          <w:p w:rsidR="00A66D59" w:rsidRPr="001A5CBE" w:rsidRDefault="00A66D59" w:rsidP="000F2B58">
            <w:pPr>
              <w:ind w:leftChars="30" w:left="63" w:rightChars="37" w:right="78"/>
              <w:rPr>
                <w:sz w:val="20"/>
                <w:szCs w:val="20"/>
              </w:rPr>
            </w:pPr>
            <w:r w:rsidRPr="001A5CBE">
              <w:rPr>
                <w:sz w:val="20"/>
                <w:szCs w:val="20"/>
              </w:rPr>
              <w:t>T</w:t>
            </w:r>
            <w:r w:rsidRPr="001A5CBE">
              <w:rPr>
                <w:rFonts w:hint="eastAsia"/>
                <w:sz w:val="20"/>
                <w:szCs w:val="20"/>
              </w:rPr>
              <w:t>el</w:t>
            </w:r>
            <w:r w:rsidRPr="001A5CBE">
              <w:rPr>
                <w:sz w:val="20"/>
                <w:szCs w:val="20"/>
              </w:rPr>
              <w:t>: +97143453560 Ext 422;</w:t>
            </w:r>
          </w:p>
          <w:p w:rsidR="00A66D59" w:rsidRPr="001A5CBE" w:rsidRDefault="00A66D59" w:rsidP="000F2B58">
            <w:pPr>
              <w:ind w:leftChars="30" w:left="63" w:rightChars="37" w:right="78"/>
              <w:rPr>
                <w:sz w:val="20"/>
                <w:szCs w:val="20"/>
              </w:rPr>
            </w:pPr>
            <w:r w:rsidRPr="001A5CBE">
              <w:rPr>
                <w:sz w:val="20"/>
                <w:szCs w:val="20"/>
              </w:rPr>
              <w:t>M</w:t>
            </w:r>
            <w:r w:rsidRPr="001A5CBE">
              <w:rPr>
                <w:rFonts w:hint="eastAsia"/>
                <w:sz w:val="20"/>
                <w:szCs w:val="20"/>
              </w:rPr>
              <w:t>obil</w:t>
            </w:r>
            <w:r w:rsidRPr="001A5CBE">
              <w:rPr>
                <w:sz w:val="20"/>
                <w:szCs w:val="20"/>
              </w:rPr>
              <w:t>: +971 50 8752420</w:t>
            </w:r>
          </w:p>
        </w:tc>
        <w:tc>
          <w:tcPr>
            <w:tcW w:w="1838"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29" w:left="61" w:rightChars="39" w:right="82"/>
              <w:jc w:val="left"/>
              <w:rPr>
                <w:sz w:val="20"/>
                <w:szCs w:val="20"/>
              </w:rPr>
            </w:pPr>
            <w:r w:rsidRPr="001A5CBE">
              <w:rPr>
                <w:sz w:val="20"/>
                <w:szCs w:val="20"/>
              </w:rPr>
              <w:t>Royan</w:t>
            </w:r>
            <w:r>
              <w:rPr>
                <w:sz w:val="20"/>
                <w:szCs w:val="20"/>
              </w:rPr>
              <w:t xml:space="preserve"> </w:t>
            </w:r>
            <w:r w:rsidRPr="001A5CBE">
              <w:rPr>
                <w:sz w:val="20"/>
                <w:szCs w:val="20"/>
              </w:rPr>
              <w:t>Britto,Chief Executive For Kuwait</w:t>
            </w:r>
            <w:r w:rsidRPr="001A5CBE">
              <w:rPr>
                <w:rFonts w:hint="eastAsia"/>
                <w:sz w:val="20"/>
                <w:szCs w:val="20"/>
              </w:rPr>
              <w:t>.</w:t>
            </w:r>
          </w:p>
          <w:p w:rsidR="00A66D59" w:rsidRPr="001A5CBE" w:rsidRDefault="00A66D59" w:rsidP="000F2B58">
            <w:pPr>
              <w:ind w:leftChars="29" w:left="61" w:rightChars="39" w:right="82"/>
              <w:jc w:val="left"/>
              <w:rPr>
                <w:sz w:val="20"/>
                <w:szCs w:val="20"/>
              </w:rPr>
            </w:pPr>
            <w:r w:rsidRPr="001A5CBE">
              <w:rPr>
                <w:rFonts w:hint="eastAsia"/>
                <w:sz w:val="20"/>
                <w:szCs w:val="20"/>
              </w:rPr>
              <w:t>Tel</w:t>
            </w:r>
            <w:r w:rsidRPr="001A5CBE">
              <w:rPr>
                <w:sz w:val="20"/>
                <w:szCs w:val="20"/>
              </w:rPr>
              <w:t>: + 965 9964 3095</w:t>
            </w:r>
            <w:r w:rsidRPr="001A5CBE">
              <w:rPr>
                <w:rFonts w:hint="eastAsia"/>
                <w:sz w:val="20"/>
                <w:szCs w:val="20"/>
              </w:rPr>
              <w:t>;</w:t>
            </w:r>
          </w:p>
          <w:p w:rsidR="00A66D59" w:rsidRPr="001A5CBE" w:rsidRDefault="00A66D59" w:rsidP="000F2B58">
            <w:pPr>
              <w:ind w:leftChars="29" w:left="61" w:rightChars="39" w:right="82"/>
              <w:jc w:val="left"/>
              <w:rPr>
                <w:sz w:val="20"/>
                <w:szCs w:val="20"/>
              </w:rPr>
            </w:pPr>
            <w:r w:rsidRPr="001A5CBE">
              <w:rPr>
                <w:rFonts w:hint="eastAsia"/>
                <w:sz w:val="20"/>
                <w:szCs w:val="20"/>
              </w:rPr>
              <w:t>Mobile</w:t>
            </w:r>
            <w:r w:rsidRPr="001A5CBE">
              <w:rPr>
                <w:sz w:val="20"/>
                <w:szCs w:val="20"/>
              </w:rPr>
              <w:t>: +96524315078/24314978</w:t>
            </w:r>
            <w:r w:rsidRPr="001A5CBE">
              <w:rPr>
                <w:rFonts w:hint="eastAsia"/>
                <w:sz w:val="20"/>
                <w:szCs w:val="20"/>
              </w:rPr>
              <w:t>;</w:t>
            </w:r>
          </w:p>
          <w:p w:rsidR="00A66D59" w:rsidRPr="001A5CBE" w:rsidRDefault="00A66D59" w:rsidP="000F2B58">
            <w:pPr>
              <w:ind w:leftChars="29" w:left="61" w:rightChars="39" w:right="82"/>
              <w:jc w:val="left"/>
              <w:rPr>
                <w:sz w:val="20"/>
                <w:szCs w:val="20"/>
              </w:rPr>
            </w:pPr>
            <w:r w:rsidRPr="001A5CBE">
              <w:rPr>
                <w:sz w:val="20"/>
                <w:szCs w:val="20"/>
              </w:rPr>
              <w:t>F</w:t>
            </w:r>
            <w:r w:rsidRPr="001A5CBE">
              <w:rPr>
                <w:rFonts w:hint="eastAsia"/>
                <w:sz w:val="20"/>
                <w:szCs w:val="20"/>
              </w:rPr>
              <w:t>ax</w:t>
            </w:r>
            <w:r w:rsidRPr="001A5CBE">
              <w:rPr>
                <w:sz w:val="20"/>
                <w:szCs w:val="20"/>
              </w:rPr>
              <w:t>:+965 24314078</w:t>
            </w:r>
          </w:p>
        </w:tc>
      </w:tr>
      <w:tr w:rsidR="00A66D59" w:rsidRPr="001A5CBE" w:rsidTr="000F2B58">
        <w:trPr>
          <w:trHeight w:val="1260"/>
        </w:trPr>
        <w:tc>
          <w:tcPr>
            <w:tcW w:w="37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3</w:t>
            </w:r>
          </w:p>
        </w:tc>
        <w:tc>
          <w:tcPr>
            <w:tcW w:w="954"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Intertek Global</w:t>
            </w:r>
          </w:p>
        </w:tc>
        <w:tc>
          <w:tcPr>
            <w:tcW w:w="1837"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30" w:left="63" w:rightChars="37" w:right="78"/>
              <w:rPr>
                <w:sz w:val="20"/>
                <w:szCs w:val="20"/>
              </w:rPr>
            </w:pPr>
            <w:r w:rsidRPr="001A5CBE">
              <w:rPr>
                <w:sz w:val="20"/>
                <w:szCs w:val="20"/>
              </w:rPr>
              <w:t xml:space="preserve">Villa 2, Plot 307. E-19/2, Abu Dhabi, </w:t>
            </w:r>
            <w:r>
              <w:rPr>
                <w:sz w:val="20"/>
                <w:szCs w:val="20"/>
              </w:rPr>
              <w:t>UAE</w:t>
            </w:r>
          </w:p>
          <w:p w:rsidR="00A66D59" w:rsidRPr="001A5CBE" w:rsidRDefault="00A66D59" w:rsidP="000F2B58">
            <w:pPr>
              <w:ind w:leftChars="30" w:left="63" w:rightChars="37" w:right="78"/>
              <w:rPr>
                <w:sz w:val="20"/>
                <w:szCs w:val="20"/>
              </w:rPr>
            </w:pPr>
            <w:r w:rsidRPr="001A5CBE">
              <w:rPr>
                <w:sz w:val="20"/>
                <w:szCs w:val="20"/>
              </w:rPr>
              <w:t>T</w:t>
            </w:r>
            <w:r w:rsidRPr="001A5CBE">
              <w:rPr>
                <w:rFonts w:hint="eastAsia"/>
                <w:sz w:val="20"/>
                <w:szCs w:val="20"/>
              </w:rPr>
              <w:t>el</w:t>
            </w:r>
            <w:r w:rsidRPr="001A5CBE">
              <w:rPr>
                <w:sz w:val="20"/>
                <w:szCs w:val="20"/>
              </w:rPr>
              <w:t>: +971 2 6428005;</w:t>
            </w:r>
          </w:p>
          <w:p w:rsidR="00A66D59" w:rsidRPr="001A5CBE" w:rsidRDefault="00A66D59" w:rsidP="000F2B58">
            <w:pPr>
              <w:ind w:leftChars="30" w:left="63" w:rightChars="37" w:right="78"/>
              <w:rPr>
                <w:sz w:val="20"/>
                <w:szCs w:val="20"/>
              </w:rPr>
            </w:pPr>
            <w:r w:rsidRPr="001A5CBE">
              <w:rPr>
                <w:sz w:val="20"/>
                <w:szCs w:val="20"/>
              </w:rPr>
              <w:t>M</w:t>
            </w:r>
            <w:r w:rsidRPr="001A5CBE">
              <w:rPr>
                <w:rFonts w:hint="eastAsia"/>
                <w:sz w:val="20"/>
                <w:szCs w:val="20"/>
              </w:rPr>
              <w:t>obile</w:t>
            </w:r>
            <w:r w:rsidRPr="001A5CBE">
              <w:rPr>
                <w:sz w:val="20"/>
                <w:szCs w:val="20"/>
              </w:rPr>
              <w:t>:+971 50 2204776</w:t>
            </w:r>
          </w:p>
          <w:p w:rsidR="00A66D59" w:rsidRPr="001A5CBE" w:rsidRDefault="00A66D59" w:rsidP="000F2B58">
            <w:pPr>
              <w:ind w:leftChars="30" w:left="63" w:rightChars="37" w:right="78"/>
              <w:rPr>
                <w:sz w:val="20"/>
                <w:szCs w:val="20"/>
              </w:rPr>
            </w:pPr>
            <w:r w:rsidRPr="001A5CBE">
              <w:rPr>
                <w:sz w:val="20"/>
                <w:szCs w:val="20"/>
              </w:rPr>
              <w:t>E</w:t>
            </w:r>
            <w:r w:rsidRPr="001A5CBE">
              <w:rPr>
                <w:rFonts w:hint="eastAsia"/>
                <w:sz w:val="20"/>
                <w:szCs w:val="20"/>
              </w:rPr>
              <w:t>-mail</w:t>
            </w:r>
            <w:r w:rsidRPr="001A5CBE">
              <w:rPr>
                <w:sz w:val="20"/>
                <w:szCs w:val="20"/>
              </w:rPr>
              <w:t>: Ian.Porter@Intertek.Com</w:t>
            </w:r>
          </w:p>
        </w:tc>
        <w:tc>
          <w:tcPr>
            <w:tcW w:w="1838"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29" w:left="61" w:rightChars="39" w:right="82"/>
              <w:rPr>
                <w:sz w:val="20"/>
                <w:szCs w:val="20"/>
              </w:rPr>
            </w:pPr>
          </w:p>
        </w:tc>
      </w:tr>
      <w:tr w:rsidR="00A66D59" w:rsidRPr="001A5CBE" w:rsidTr="000F2B58">
        <w:trPr>
          <w:trHeight w:hRule="exact" w:val="712"/>
        </w:trPr>
        <w:tc>
          <w:tcPr>
            <w:tcW w:w="37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4</w:t>
            </w:r>
          </w:p>
        </w:tc>
        <w:tc>
          <w:tcPr>
            <w:tcW w:w="954"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T</w:t>
            </w:r>
            <w:r w:rsidRPr="001A5CBE">
              <w:rPr>
                <w:rFonts w:hint="eastAsia"/>
                <w:sz w:val="20"/>
                <w:szCs w:val="20"/>
              </w:rPr>
              <w:t>UV</w:t>
            </w:r>
            <w:r w:rsidRPr="001A5CBE">
              <w:rPr>
                <w:sz w:val="20"/>
                <w:szCs w:val="20"/>
              </w:rPr>
              <w:t>R</w:t>
            </w:r>
            <w:r>
              <w:rPr>
                <w:sz w:val="20"/>
                <w:szCs w:val="20"/>
              </w:rPr>
              <w:t xml:space="preserve"> </w:t>
            </w:r>
            <w:r w:rsidRPr="001A5CBE">
              <w:rPr>
                <w:sz w:val="20"/>
                <w:szCs w:val="20"/>
              </w:rPr>
              <w:t>henland</w:t>
            </w:r>
          </w:p>
        </w:tc>
        <w:tc>
          <w:tcPr>
            <w:tcW w:w="1837"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30" w:left="63" w:rightChars="37" w:right="78"/>
              <w:rPr>
                <w:sz w:val="20"/>
                <w:szCs w:val="20"/>
              </w:rPr>
            </w:pPr>
            <w:r w:rsidRPr="001A5CBE">
              <w:rPr>
                <w:sz w:val="20"/>
                <w:szCs w:val="20"/>
              </w:rPr>
              <w:t>Dubai Airport Freezone</w:t>
            </w:r>
          </w:p>
          <w:p w:rsidR="00A66D59" w:rsidRPr="001A5CBE" w:rsidRDefault="00A66D59" w:rsidP="000F2B58">
            <w:pPr>
              <w:ind w:leftChars="30" w:left="63" w:rightChars="37" w:right="78"/>
              <w:rPr>
                <w:sz w:val="20"/>
                <w:szCs w:val="20"/>
              </w:rPr>
            </w:pPr>
            <w:r w:rsidRPr="001A5CBE">
              <w:rPr>
                <w:sz w:val="20"/>
                <w:szCs w:val="20"/>
              </w:rPr>
              <w:t>Authority Office 4a,</w:t>
            </w:r>
          </w:p>
        </w:tc>
        <w:tc>
          <w:tcPr>
            <w:tcW w:w="1838"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29" w:left="61" w:rightChars="39" w:right="82"/>
              <w:rPr>
                <w:sz w:val="20"/>
                <w:szCs w:val="20"/>
              </w:rPr>
            </w:pPr>
            <w:r w:rsidRPr="001A5CBE">
              <w:rPr>
                <w:rFonts w:hint="eastAsia"/>
                <w:sz w:val="20"/>
                <w:szCs w:val="20"/>
              </w:rPr>
              <w:t xml:space="preserve">Mobile: </w:t>
            </w:r>
            <w:r w:rsidRPr="001A5CBE">
              <w:rPr>
                <w:sz w:val="20"/>
                <w:szCs w:val="20"/>
              </w:rPr>
              <w:t>+971 4 204 5260</w:t>
            </w:r>
          </w:p>
        </w:tc>
      </w:tr>
      <w:tr w:rsidR="00A66D59" w:rsidRPr="001A5CBE" w:rsidTr="000F2B58">
        <w:trPr>
          <w:trHeight w:hRule="exact" w:val="725"/>
        </w:trPr>
        <w:tc>
          <w:tcPr>
            <w:tcW w:w="371"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5</w:t>
            </w:r>
          </w:p>
        </w:tc>
        <w:tc>
          <w:tcPr>
            <w:tcW w:w="954"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jc w:val="center"/>
              <w:rPr>
                <w:sz w:val="20"/>
                <w:szCs w:val="20"/>
              </w:rPr>
            </w:pPr>
            <w:r w:rsidRPr="001A5CBE">
              <w:rPr>
                <w:sz w:val="20"/>
                <w:szCs w:val="20"/>
              </w:rPr>
              <w:t>D</w:t>
            </w:r>
            <w:r w:rsidRPr="001A5CBE">
              <w:rPr>
                <w:rFonts w:hint="eastAsia"/>
                <w:sz w:val="20"/>
                <w:szCs w:val="20"/>
              </w:rPr>
              <w:t>NV</w:t>
            </w:r>
          </w:p>
        </w:tc>
        <w:tc>
          <w:tcPr>
            <w:tcW w:w="1837"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30" w:left="63" w:rightChars="37" w:right="78"/>
              <w:rPr>
                <w:sz w:val="20"/>
                <w:szCs w:val="20"/>
              </w:rPr>
            </w:pPr>
            <w:r w:rsidRPr="001A5CBE">
              <w:rPr>
                <w:sz w:val="20"/>
                <w:szCs w:val="20"/>
              </w:rPr>
              <w:t>House No.9, 1591</w:t>
            </w:r>
          </w:p>
          <w:p w:rsidR="00A66D59" w:rsidRPr="001A5CBE" w:rsidRDefault="00A66D59" w:rsidP="000F2B58">
            <w:pPr>
              <w:ind w:leftChars="30" w:left="63" w:rightChars="37" w:right="78"/>
              <w:rPr>
                <w:sz w:val="20"/>
                <w:szCs w:val="20"/>
              </w:rPr>
            </w:pPr>
            <w:r w:rsidRPr="001A5CBE">
              <w:rPr>
                <w:sz w:val="20"/>
                <w:szCs w:val="20"/>
              </w:rPr>
              <w:t>Hong Qiao Road,Shanghai</w:t>
            </w:r>
          </w:p>
        </w:tc>
        <w:tc>
          <w:tcPr>
            <w:tcW w:w="1838" w:type="pct"/>
            <w:tcBorders>
              <w:top w:val="single" w:sz="3" w:space="0" w:color="000000"/>
              <w:left w:val="single" w:sz="3" w:space="0" w:color="000000"/>
              <w:bottom w:val="single" w:sz="3" w:space="0" w:color="000000"/>
              <w:right w:val="single" w:sz="3" w:space="0" w:color="000000"/>
            </w:tcBorders>
            <w:vAlign w:val="center"/>
          </w:tcPr>
          <w:p w:rsidR="00A66D59" w:rsidRPr="001A5CBE" w:rsidRDefault="00A66D59" w:rsidP="000F2B58">
            <w:pPr>
              <w:ind w:leftChars="29" w:left="61" w:rightChars="39" w:right="82"/>
              <w:rPr>
                <w:sz w:val="20"/>
                <w:szCs w:val="20"/>
              </w:rPr>
            </w:pPr>
            <w:r w:rsidRPr="001A5CBE">
              <w:rPr>
                <w:rFonts w:hint="eastAsia"/>
                <w:sz w:val="20"/>
                <w:szCs w:val="20"/>
              </w:rPr>
              <w:t xml:space="preserve">Tel: </w:t>
            </w:r>
            <w:r w:rsidRPr="001A5CBE">
              <w:rPr>
                <w:sz w:val="20"/>
                <w:szCs w:val="20"/>
              </w:rPr>
              <w:t>+86 21 3208 4518</w:t>
            </w:r>
          </w:p>
        </w:tc>
      </w:tr>
    </w:tbl>
    <w:p w:rsidR="00F27B94" w:rsidRPr="00F27B94" w:rsidRDefault="00F27B94" w:rsidP="00F27B94">
      <w:pPr>
        <w:pStyle w:val="Heading2"/>
        <w:ind w:left="720" w:hanging="720"/>
      </w:pPr>
      <w:r w:rsidRPr="00F27B94">
        <w:t xml:space="preserve">Delivery Tolerance </w:t>
      </w:r>
    </w:p>
    <w:p w:rsidR="00F27B94" w:rsidRPr="00F27B94" w:rsidRDefault="00F27B94" w:rsidP="00F27B94">
      <w:pPr>
        <w:pStyle w:val="Heading3"/>
      </w:pPr>
      <w:r w:rsidRPr="00F27B94">
        <w:t>The deliverable tolerance shall be accepted as per API-5CT acceptable ranges.</w:t>
      </w:r>
    </w:p>
    <w:p w:rsidR="00F27B94" w:rsidRPr="003C7F07" w:rsidRDefault="00F27B94" w:rsidP="003C7F07">
      <w:pPr>
        <w:pStyle w:val="Heading3"/>
      </w:pPr>
      <w:r w:rsidRPr="003C7F07">
        <w:t>Wall thickness tolerance - 12.5%</w:t>
      </w:r>
    </w:p>
    <w:p w:rsidR="00F27B94" w:rsidRPr="003C7F07" w:rsidRDefault="00F27B94" w:rsidP="003C7F07">
      <w:pPr>
        <w:pStyle w:val="Heading3"/>
      </w:pPr>
      <w:r w:rsidRPr="003C7F07">
        <w:t>Mass</w:t>
      </w:r>
    </w:p>
    <w:p w:rsidR="00F27B94" w:rsidRPr="00F27B94" w:rsidRDefault="00F27B94" w:rsidP="004C6691">
      <w:pPr>
        <w:pStyle w:val="ListParagraph"/>
        <w:spacing w:beforeLines="50" w:afterLines="100"/>
        <w:ind w:left="780" w:firstLineChars="0" w:firstLine="0"/>
        <w:rPr>
          <w:rFonts w:ascii="Arial" w:hAnsi="Arial" w:cs="Arial"/>
          <w:bCs/>
          <w:sz w:val="20"/>
          <w:szCs w:val="24"/>
        </w:rPr>
      </w:pPr>
      <w:r w:rsidRPr="00F27B94">
        <w:rPr>
          <w:rFonts w:ascii="Arial" w:hAnsi="Arial" w:cs="Arial"/>
          <w:b/>
          <w:sz w:val="20"/>
          <w:szCs w:val="24"/>
        </w:rPr>
        <w:t>AmountTolerance</w:t>
      </w:r>
    </w:p>
    <w:p w:rsidR="00F27B94" w:rsidRPr="00F27B94" w:rsidRDefault="00F27B94" w:rsidP="004C6691">
      <w:pPr>
        <w:pStyle w:val="ListParagraph"/>
        <w:spacing w:beforeLines="50" w:afterLines="100"/>
        <w:ind w:left="780" w:firstLineChars="0" w:firstLine="0"/>
        <w:rPr>
          <w:rFonts w:ascii="Arial" w:hAnsi="Arial" w:cs="Arial"/>
          <w:bCs/>
          <w:sz w:val="20"/>
          <w:szCs w:val="24"/>
        </w:rPr>
      </w:pPr>
      <w:r w:rsidRPr="00F27B94">
        <w:rPr>
          <w:rFonts w:ascii="Arial" w:hAnsi="Arial" w:cs="Arial"/>
          <w:bCs/>
          <w:sz w:val="20"/>
          <w:szCs w:val="24"/>
        </w:rPr>
        <w:t>Single length                            +6.5% -3.5%</w:t>
      </w:r>
    </w:p>
    <w:p w:rsidR="00F27B94" w:rsidRPr="00F27B94" w:rsidRDefault="00F27B94" w:rsidP="004C6691">
      <w:pPr>
        <w:pStyle w:val="ListParagraph"/>
        <w:spacing w:beforeLines="50" w:afterLines="100"/>
        <w:ind w:left="780" w:firstLineChars="0" w:firstLine="0"/>
        <w:rPr>
          <w:rFonts w:ascii="Arial" w:hAnsi="Arial" w:cs="Arial"/>
          <w:bCs/>
          <w:sz w:val="20"/>
          <w:szCs w:val="24"/>
        </w:rPr>
      </w:pPr>
      <w:r w:rsidRPr="00F27B94">
        <w:rPr>
          <w:rFonts w:ascii="Arial" w:hAnsi="Arial" w:cs="Arial"/>
          <w:bCs/>
          <w:sz w:val="20"/>
          <w:szCs w:val="24"/>
        </w:rPr>
        <w:t>Carload 18,144 kg (40,000 Ib) or more         ~ 1.75%</w:t>
      </w:r>
    </w:p>
    <w:p w:rsidR="00F27B94" w:rsidRPr="00F27B94" w:rsidRDefault="00F27B94" w:rsidP="004C6691">
      <w:pPr>
        <w:pStyle w:val="ListParagraph"/>
        <w:spacing w:beforeLines="50" w:afterLines="100"/>
        <w:ind w:left="780" w:firstLineChars="0" w:firstLine="0"/>
        <w:rPr>
          <w:rFonts w:ascii="Arial" w:hAnsi="Arial" w:cs="Arial"/>
          <w:bCs/>
          <w:sz w:val="20"/>
          <w:szCs w:val="24"/>
        </w:rPr>
      </w:pPr>
      <w:r w:rsidRPr="00F27B94">
        <w:rPr>
          <w:rFonts w:ascii="Arial" w:hAnsi="Arial" w:cs="Arial"/>
          <w:bCs/>
          <w:sz w:val="20"/>
          <w:szCs w:val="24"/>
        </w:rPr>
        <w:t>Carload Less than 18,144 kg (40,000 Ib)       ~ 3.5%</w:t>
      </w:r>
    </w:p>
    <w:p w:rsidR="00F27B94" w:rsidRPr="00F27B94" w:rsidRDefault="00F27B94" w:rsidP="004C6691">
      <w:pPr>
        <w:pStyle w:val="ListParagraph"/>
        <w:spacing w:beforeLines="50" w:afterLines="100"/>
        <w:ind w:left="780" w:firstLineChars="0" w:firstLine="0"/>
        <w:rPr>
          <w:rFonts w:ascii="Arial" w:hAnsi="Arial" w:cs="Arial"/>
          <w:bCs/>
          <w:sz w:val="20"/>
          <w:szCs w:val="24"/>
        </w:rPr>
      </w:pPr>
      <w:r w:rsidRPr="00F27B94">
        <w:rPr>
          <w:rFonts w:ascii="Arial" w:hAnsi="Arial" w:cs="Arial"/>
          <w:bCs/>
          <w:sz w:val="20"/>
          <w:szCs w:val="24"/>
        </w:rPr>
        <w:lastRenderedPageBreak/>
        <w:t>Order Item 18,144 kg (40,000 Ib) or more      ~ 1.75%</w:t>
      </w:r>
    </w:p>
    <w:p w:rsidR="00F27B94" w:rsidRPr="00F27B94" w:rsidRDefault="00F27B94" w:rsidP="004C6691">
      <w:pPr>
        <w:pStyle w:val="ListParagraph"/>
        <w:spacing w:beforeLines="50" w:afterLines="100"/>
        <w:ind w:left="780" w:firstLineChars="0" w:firstLine="0"/>
        <w:rPr>
          <w:rFonts w:ascii="Arial" w:hAnsi="Arial" w:cs="Arial"/>
          <w:bCs/>
          <w:sz w:val="20"/>
          <w:szCs w:val="24"/>
        </w:rPr>
      </w:pPr>
      <w:r w:rsidRPr="00F27B94">
        <w:rPr>
          <w:rFonts w:ascii="Arial" w:hAnsi="Arial" w:cs="Arial"/>
          <w:bCs/>
          <w:sz w:val="20"/>
          <w:szCs w:val="24"/>
        </w:rPr>
        <w:t>Order Item Less than 18,144 kg (40,000 Ib)    ~ 3.5%</w:t>
      </w:r>
    </w:p>
    <w:p w:rsidR="00BE6FAF" w:rsidRPr="00DB5508" w:rsidRDefault="00F27B94" w:rsidP="00360529">
      <w:pPr>
        <w:pStyle w:val="Heading2"/>
        <w:ind w:left="720" w:hanging="720"/>
      </w:pPr>
      <w:r>
        <w:t>DELIVERY PLAN</w:t>
      </w:r>
    </w:p>
    <w:p w:rsidR="0062698C" w:rsidRPr="00DB5508" w:rsidRDefault="000E0C3A" w:rsidP="00360529">
      <w:pPr>
        <w:pStyle w:val="Heading3"/>
      </w:pPr>
      <w:r w:rsidRPr="00DB5508">
        <w:t xml:space="preserve">SHIPMENT REQUIREMENT </w:t>
      </w:r>
    </w:p>
    <w:p w:rsidR="0062698C" w:rsidRPr="004D7AA8" w:rsidRDefault="0062698C" w:rsidP="00FB0287">
      <w:pPr>
        <w:tabs>
          <w:tab w:val="left" w:pos="567"/>
          <w:tab w:val="left" w:pos="993"/>
        </w:tabs>
        <w:spacing w:line="360" w:lineRule="auto"/>
        <w:ind w:left="540" w:hangingChars="270" w:hanging="540"/>
        <w:rPr>
          <w:rFonts w:ascii="Arial" w:hAnsi="Arial" w:cs="Arial"/>
          <w:sz w:val="20"/>
          <w:szCs w:val="21"/>
        </w:rPr>
      </w:pPr>
      <w:r w:rsidRPr="004D7AA8">
        <w:rPr>
          <w:rFonts w:ascii="Arial" w:hAnsi="Arial" w:cs="Arial"/>
          <w:sz w:val="20"/>
          <w:szCs w:val="21"/>
        </w:rPr>
        <w:tab/>
        <w:t xml:space="preserve">The </w:t>
      </w:r>
      <w:r w:rsidR="00AB67EB">
        <w:rPr>
          <w:rFonts w:ascii="Arial" w:hAnsi="Arial" w:cs="Arial"/>
          <w:sz w:val="20"/>
          <w:szCs w:val="21"/>
        </w:rPr>
        <w:t>Contractor</w:t>
      </w:r>
      <w:r w:rsidRPr="004D7AA8">
        <w:rPr>
          <w:rFonts w:ascii="Arial" w:hAnsi="Arial" w:cs="Arial"/>
          <w:sz w:val="20"/>
          <w:szCs w:val="21"/>
        </w:rPr>
        <w:t xml:space="preserve"> should work out a shipment program and meet the requirements for sea transportation that should be protected from rain, seawater, crust and shock.</w:t>
      </w:r>
    </w:p>
    <w:p w:rsidR="0062698C" w:rsidRPr="00B8494A" w:rsidRDefault="000E0C3A" w:rsidP="00360529">
      <w:pPr>
        <w:pStyle w:val="Heading3"/>
      </w:pPr>
      <w:r w:rsidRPr="00B8494A">
        <w:t>TIME DELIVERY REQUIREMENTS</w:t>
      </w:r>
    </w:p>
    <w:p w:rsidR="0062698C" w:rsidRPr="004D7AA8" w:rsidRDefault="00935AB9" w:rsidP="00582A73">
      <w:pPr>
        <w:tabs>
          <w:tab w:val="left" w:pos="851"/>
          <w:tab w:val="left" w:pos="993"/>
        </w:tabs>
        <w:spacing w:line="360" w:lineRule="auto"/>
        <w:ind w:leftChars="269" w:left="565"/>
        <w:rPr>
          <w:rFonts w:ascii="Arial" w:hAnsi="Arial" w:cs="Arial"/>
          <w:sz w:val="20"/>
          <w:szCs w:val="21"/>
        </w:rPr>
      </w:pPr>
      <w:r w:rsidRPr="004D7AA8">
        <w:rPr>
          <w:rFonts w:ascii="Arial" w:hAnsi="Arial" w:cs="Arial"/>
          <w:sz w:val="20"/>
          <w:szCs w:val="21"/>
        </w:rPr>
        <w:t>The</w:t>
      </w:r>
      <w:r w:rsidR="00343CD3" w:rsidRPr="004D7AA8">
        <w:rPr>
          <w:rFonts w:ascii="Arial" w:hAnsi="Arial" w:cs="Arial"/>
          <w:sz w:val="20"/>
          <w:szCs w:val="21"/>
        </w:rPr>
        <w:t xml:space="preserve"> cargo </w:t>
      </w:r>
      <w:r w:rsidR="0062698C" w:rsidRPr="004D7AA8">
        <w:rPr>
          <w:rFonts w:ascii="Arial" w:hAnsi="Arial" w:cs="Arial"/>
          <w:sz w:val="20"/>
          <w:szCs w:val="21"/>
        </w:rPr>
        <w:t xml:space="preserve">should be delivered at Umm Qasr Port </w:t>
      </w:r>
      <w:r w:rsidR="00343CD3" w:rsidRPr="004D7AA8">
        <w:rPr>
          <w:rFonts w:ascii="Arial" w:hAnsi="Arial" w:cs="Arial"/>
          <w:sz w:val="20"/>
          <w:szCs w:val="21"/>
        </w:rPr>
        <w:t xml:space="preserve">within </w:t>
      </w:r>
      <w:r w:rsidR="00DD4E00">
        <w:rPr>
          <w:rFonts w:ascii="Arial" w:hAnsi="Arial" w:cs="Arial" w:hint="eastAsia"/>
          <w:sz w:val="20"/>
          <w:szCs w:val="21"/>
        </w:rPr>
        <w:t>si</w:t>
      </w:r>
      <w:r w:rsidR="00DD4E00">
        <w:rPr>
          <w:rFonts w:ascii="Arial" w:hAnsi="Arial" w:cs="Arial"/>
          <w:sz w:val="20"/>
          <w:szCs w:val="21"/>
        </w:rPr>
        <w:t>x (6)</w:t>
      </w:r>
      <w:r w:rsidR="00343CD3" w:rsidRPr="004D7AA8">
        <w:rPr>
          <w:rFonts w:ascii="Arial" w:hAnsi="Arial" w:cs="Arial"/>
          <w:sz w:val="20"/>
          <w:szCs w:val="21"/>
        </w:rPr>
        <w:t xml:space="preserve"> months </w:t>
      </w:r>
      <w:r w:rsidR="00582A73">
        <w:rPr>
          <w:rFonts w:ascii="Arial" w:hAnsi="Arial" w:cs="Arial"/>
          <w:sz w:val="20"/>
          <w:szCs w:val="21"/>
        </w:rPr>
        <w:t xml:space="preserve">as of the contract awarding date. </w:t>
      </w:r>
    </w:p>
    <w:p w:rsidR="0062698C" w:rsidRPr="00B8494A" w:rsidRDefault="0062698C" w:rsidP="0062698C">
      <w:pPr>
        <w:tabs>
          <w:tab w:val="left" w:pos="851"/>
          <w:tab w:val="left" w:pos="993"/>
        </w:tabs>
        <w:spacing w:line="360" w:lineRule="auto"/>
        <w:ind w:left="426"/>
        <w:rPr>
          <w:rFonts w:ascii="Arial" w:hAnsi="Arial" w:cs="Arial"/>
          <w:szCs w:val="21"/>
        </w:rPr>
      </w:pPr>
      <w:bookmarkStart w:id="8" w:name="_GoBack"/>
      <w:bookmarkEnd w:id="8"/>
    </w:p>
    <w:sectPr w:rsidR="0062698C" w:rsidRPr="00B8494A" w:rsidSect="005C1447">
      <w:footerReference w:type="default" r:id="rId10"/>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98" w:rsidRDefault="00DE7398" w:rsidP="00713803">
      <w:r>
        <w:separator/>
      </w:r>
    </w:p>
  </w:endnote>
  <w:endnote w:type="continuationSeparator" w:id="0">
    <w:p w:rsidR="00DE7398" w:rsidRDefault="00DE7398" w:rsidP="00713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icrosoft YaHei">
    <w:altName w:val="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DA" w:rsidRDefault="004573DA" w:rsidP="00B40CCF">
    <w:pPr>
      <w:pStyle w:val="Footer"/>
      <w:pBdr>
        <w:top w:val="thinThickSmallGap" w:sz="24" w:space="1" w:color="622423"/>
      </w:pBdr>
      <w:tabs>
        <w:tab w:val="clear" w:pos="4153"/>
        <w:tab w:val="clear" w:pos="8306"/>
        <w:tab w:val="right" w:pos="8832"/>
      </w:tabs>
      <w:rPr>
        <w:rFonts w:ascii="Cambria" w:hAnsi="Cambria"/>
      </w:rPr>
    </w:pPr>
    <w:r>
      <w:rPr>
        <w:rFonts w:ascii="Cambria" w:hAnsi="Cambria"/>
      </w:rPr>
      <w:tab/>
      <w:t xml:space="preserve">Page </w:t>
    </w:r>
    <w:r w:rsidR="0001097E" w:rsidRPr="0001097E">
      <w:fldChar w:fldCharType="begin"/>
    </w:r>
    <w:r>
      <w:instrText xml:space="preserve"> PAGE   \* MERGEFORMAT </w:instrText>
    </w:r>
    <w:r w:rsidR="0001097E" w:rsidRPr="0001097E">
      <w:fldChar w:fldCharType="separate"/>
    </w:r>
    <w:r w:rsidR="004C6691" w:rsidRPr="004C6691">
      <w:rPr>
        <w:rFonts w:ascii="Cambria" w:hAnsi="Cambria"/>
        <w:noProof/>
      </w:rPr>
      <w:t>1</w:t>
    </w:r>
    <w:r w:rsidR="0001097E">
      <w:rPr>
        <w:rFonts w:ascii="Cambria" w:hAnsi="Cambria"/>
        <w:noProof/>
      </w:rPr>
      <w:fldChar w:fldCharType="end"/>
    </w:r>
  </w:p>
  <w:p w:rsidR="004573DA" w:rsidRPr="00B40CCF" w:rsidRDefault="004573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98" w:rsidRDefault="00DE7398" w:rsidP="00713803">
      <w:r>
        <w:separator/>
      </w:r>
    </w:p>
  </w:footnote>
  <w:footnote w:type="continuationSeparator" w:id="0">
    <w:p w:rsidR="00DE7398" w:rsidRDefault="00DE7398" w:rsidP="00713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0F9"/>
    <w:multiLevelType w:val="hybridMultilevel"/>
    <w:tmpl w:val="2AA8C960"/>
    <w:lvl w:ilvl="0" w:tplc="04090019">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nsid w:val="08030584"/>
    <w:multiLevelType w:val="hybridMultilevel"/>
    <w:tmpl w:val="E45E920C"/>
    <w:lvl w:ilvl="0" w:tplc="6056452A">
      <w:start w:val="1"/>
      <w:numFmt w:val="decimal"/>
      <w:lvlText w:val="9.%1"/>
      <w:lvlJc w:val="left"/>
      <w:pPr>
        <w:ind w:left="1429" w:hanging="360"/>
      </w:pPr>
      <w:rPr>
        <w:rFonts w:hint="eastAsia"/>
        <w:b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9DC603F"/>
    <w:multiLevelType w:val="hybridMultilevel"/>
    <w:tmpl w:val="C6809CFC"/>
    <w:lvl w:ilvl="0" w:tplc="ED28BF3A">
      <w:start w:val="58"/>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527FD"/>
    <w:multiLevelType w:val="multilevel"/>
    <w:tmpl w:val="95C648CA"/>
    <w:lvl w:ilvl="0">
      <w:start w:val="8"/>
      <w:numFmt w:val="bullet"/>
      <w:lvlText w:val="-"/>
      <w:lvlJc w:val="left"/>
      <w:pPr>
        <w:ind w:left="360" w:hanging="360"/>
      </w:pPr>
      <w:rPr>
        <w:rFonts w:ascii="Times New Roman" w:eastAsia="SimSun" w:hAnsi="Times New Roman" w:cs="Times New Roman" w:hint="default"/>
        <w:color w:val="auto"/>
        <w:u w:val="none"/>
      </w:rPr>
    </w:lvl>
    <w:lvl w:ilvl="1">
      <w:start w:val="1"/>
      <w:numFmt w:val="decimal"/>
      <w:isLgl/>
      <w:lvlText w:val="%1.%2"/>
      <w:lvlJc w:val="left"/>
      <w:pPr>
        <w:ind w:left="450" w:hanging="360"/>
      </w:pPr>
      <w:rPr>
        <w:rFonts w:hint="default"/>
      </w:rPr>
    </w:lvl>
    <w:lvl w:ilvl="2">
      <w:start w:val="8"/>
      <w:numFmt w:val="bullet"/>
      <w:lvlText w:val="-"/>
      <w:lvlJc w:val="left"/>
      <w:pPr>
        <w:ind w:left="900" w:hanging="720"/>
      </w:pPr>
      <w:rPr>
        <w:rFonts w:ascii="Times New Roman" w:eastAsia="SimSun" w:hAnsi="Times New Roman" w:cs="Times New Roman"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4">
    <w:nsid w:val="104317A7"/>
    <w:multiLevelType w:val="hybridMultilevel"/>
    <w:tmpl w:val="4B789BDA"/>
    <w:lvl w:ilvl="0" w:tplc="30D00F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7301D"/>
    <w:multiLevelType w:val="multilevel"/>
    <w:tmpl w:val="04090025"/>
    <w:lvl w:ilvl="0">
      <w:start w:val="1"/>
      <w:numFmt w:val="decimal"/>
      <w:lvlText w:val="%1"/>
      <w:lvlJc w:val="left"/>
      <w:pPr>
        <w:ind w:left="432" w:hanging="432"/>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AB11C0D"/>
    <w:multiLevelType w:val="hybridMultilevel"/>
    <w:tmpl w:val="8C76F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21DF6"/>
    <w:multiLevelType w:val="multilevel"/>
    <w:tmpl w:val="4A46CCA8"/>
    <w:name w:val="Article"/>
    <w:lvl w:ilvl="0">
      <w:start w:val="1"/>
      <w:numFmt w:val="decimal"/>
      <w:pStyle w:val="ArticleL1"/>
      <w:suff w:val="nothing"/>
      <w:lvlText w:val="Article %1"/>
      <w:lvlJc w:val="left"/>
      <w:pPr>
        <w:ind w:left="0" w:firstLine="0"/>
      </w:pPr>
      <w:rPr>
        <w:b/>
        <w:i w:val="0"/>
        <w:caps/>
        <w:strike w:val="0"/>
        <w:dstrike w:val="0"/>
        <w:vanish w:val="0"/>
        <w:color w:val="000000"/>
        <w:u w:val="none"/>
        <w:effect w:val="none"/>
        <w:vertAlign w:val="baseline"/>
      </w:rPr>
    </w:lvl>
    <w:lvl w:ilvl="1">
      <w:start w:val="1"/>
      <w:numFmt w:val="decimal"/>
      <w:pStyle w:val="ArticleL2"/>
      <w:lvlText w:val="%1.%2"/>
      <w:lvlJc w:val="left"/>
      <w:pPr>
        <w:tabs>
          <w:tab w:val="num" w:pos="720"/>
        </w:tabs>
        <w:ind w:left="720" w:hanging="720"/>
      </w:pPr>
      <w:rPr>
        <w:b/>
        <w:i w:val="0"/>
        <w:caps w:val="0"/>
        <w:smallCaps w:val="0"/>
        <w:strike w:val="0"/>
        <w:dstrike w:val="0"/>
        <w:vanish w:val="0"/>
        <w:color w:val="000000"/>
        <w:u w:val="none"/>
        <w:effect w:val="none"/>
        <w:vertAlign w:val="baseline"/>
      </w:rPr>
    </w:lvl>
    <w:lvl w:ilvl="2">
      <w:start w:val="1"/>
      <w:numFmt w:val="lowerLetter"/>
      <w:pStyle w:val="ArticleL3"/>
      <w:lvlText w:val="(%3)"/>
      <w:lvlJc w:val="left"/>
      <w:pPr>
        <w:tabs>
          <w:tab w:val="num" w:pos="1440"/>
        </w:tabs>
        <w:ind w:left="1440" w:hanging="720"/>
      </w:pPr>
      <w:rPr>
        <w:b w:val="0"/>
        <w:i w:val="0"/>
        <w:caps w:val="0"/>
        <w:smallCaps w:val="0"/>
        <w:strike w:val="0"/>
        <w:dstrike w:val="0"/>
        <w:vanish w:val="0"/>
        <w:color w:val="000000"/>
        <w:u w:val="none"/>
        <w:effect w:val="none"/>
        <w:vertAlign w:val="baseline"/>
      </w:rPr>
    </w:lvl>
    <w:lvl w:ilvl="3">
      <w:start w:val="1"/>
      <w:numFmt w:val="lowerRoman"/>
      <w:pStyle w:val="ArticleL4"/>
      <w:lvlText w:val="(%4)"/>
      <w:lvlJc w:val="left"/>
      <w:pPr>
        <w:tabs>
          <w:tab w:val="num" w:pos="2160"/>
        </w:tabs>
        <w:ind w:left="2160" w:hanging="720"/>
      </w:pPr>
      <w:rPr>
        <w:b w:val="0"/>
        <w:i w:val="0"/>
        <w:caps w:val="0"/>
        <w:smallCaps w:val="0"/>
        <w:strike w:val="0"/>
        <w:dstrike w:val="0"/>
        <w:vanish w:val="0"/>
        <w:color w:val="000000"/>
        <w:u w:val="none"/>
        <w:effect w:val="none"/>
        <w:vertAlign w:val="baseline"/>
      </w:rPr>
    </w:lvl>
    <w:lvl w:ilvl="4">
      <w:start w:val="1"/>
      <w:numFmt w:val="upperLetter"/>
      <w:pStyle w:val="ArticleL5"/>
      <w:lvlText w:val="(%5)"/>
      <w:lvlJc w:val="left"/>
      <w:pPr>
        <w:tabs>
          <w:tab w:val="num" w:pos="2880"/>
        </w:tabs>
        <w:ind w:left="2880" w:hanging="720"/>
      </w:pPr>
      <w:rPr>
        <w:b w:val="0"/>
        <w:i w:val="0"/>
        <w:caps w:val="0"/>
        <w:smallCaps w:val="0"/>
        <w:strike w:val="0"/>
        <w:dstrike w:val="0"/>
        <w:vanish w:val="0"/>
        <w:color w:val="000000"/>
        <w:u w:val="none"/>
        <w:effect w:val="none"/>
        <w:vertAlign w:val="baseline"/>
      </w:rPr>
    </w:lvl>
    <w:lvl w:ilvl="5">
      <w:start w:val="1"/>
      <w:numFmt w:val="decimal"/>
      <w:pStyle w:val="ArticleL6"/>
      <w:lvlText w:val="(%6)"/>
      <w:lvlJc w:val="left"/>
      <w:pPr>
        <w:tabs>
          <w:tab w:val="num" w:pos="3600"/>
        </w:tabs>
        <w:ind w:left="3600" w:hanging="720"/>
      </w:pPr>
      <w:rPr>
        <w:b w:val="0"/>
        <w:i w:val="0"/>
        <w:caps w:val="0"/>
        <w:smallCaps w:val="0"/>
        <w:strike w:val="0"/>
        <w:dstrike w:val="0"/>
        <w:vanish w:val="0"/>
        <w:color w:val="000000"/>
        <w:u w:val="none"/>
        <w:effect w:val="none"/>
        <w:vertAlign w:val="baseline"/>
      </w:rPr>
    </w:lvl>
    <w:lvl w:ilvl="6">
      <w:start w:val="1"/>
      <w:numFmt w:val="upperLetter"/>
      <w:pStyle w:val="ArticleL7"/>
      <w:lvlText w:val="%7."/>
      <w:lvlJc w:val="left"/>
      <w:pPr>
        <w:tabs>
          <w:tab w:val="num" w:pos="4320"/>
        </w:tabs>
        <w:ind w:left="4320" w:hanging="720"/>
      </w:pPr>
      <w:rPr>
        <w:b w:val="0"/>
        <w:i w:val="0"/>
        <w:caps w:val="0"/>
        <w:smallCaps w:val="0"/>
        <w:strike w:val="0"/>
        <w:dstrike w:val="0"/>
        <w:vanish w:val="0"/>
        <w:color w:val="000000"/>
        <w:u w:val="none"/>
        <w:effect w:val="none"/>
        <w:vertAlign w:val="baseline"/>
      </w:rPr>
    </w:lvl>
    <w:lvl w:ilvl="7">
      <w:start w:val="1"/>
      <w:numFmt w:val="upperRoman"/>
      <w:lvlText w:val="%8."/>
      <w:lvlJc w:val="left"/>
      <w:pPr>
        <w:tabs>
          <w:tab w:val="num" w:pos="5040"/>
        </w:tabs>
        <w:ind w:left="5040" w:hanging="720"/>
      </w:pPr>
      <w:rPr>
        <w:b w:val="0"/>
        <w:i w:val="0"/>
        <w:caps w:val="0"/>
        <w:smallCaps w:val="0"/>
        <w:strike w:val="0"/>
        <w:dstrike w:val="0"/>
        <w:vanish w:val="0"/>
        <w:color w:val="000000"/>
        <w:u w:val="none"/>
        <w:effect w:val="none"/>
        <w:vertAlign w:val="baseline"/>
      </w:rPr>
    </w:lvl>
    <w:lvl w:ilvl="8">
      <w:start w:val="1"/>
      <w:numFmt w:val="lowerLetter"/>
      <w:pStyle w:val="ArticleL9"/>
      <w:lvlText w:val="%9."/>
      <w:lvlJc w:val="left"/>
      <w:pPr>
        <w:tabs>
          <w:tab w:val="num" w:pos="5760"/>
        </w:tabs>
        <w:ind w:left="5760" w:hanging="720"/>
      </w:pPr>
      <w:rPr>
        <w:b w:val="0"/>
        <w:i w:val="0"/>
        <w:caps w:val="0"/>
        <w:smallCaps w:val="0"/>
        <w:strike w:val="0"/>
        <w:dstrike w:val="0"/>
        <w:vanish w:val="0"/>
        <w:color w:val="000000"/>
        <w:u w:val="none"/>
        <w:effect w:val="none"/>
        <w:vertAlign w:val="baseline"/>
      </w:rPr>
    </w:lvl>
  </w:abstractNum>
  <w:abstractNum w:abstractNumId="8">
    <w:nsid w:val="1CCA22F7"/>
    <w:multiLevelType w:val="hybridMultilevel"/>
    <w:tmpl w:val="28FA743A"/>
    <w:lvl w:ilvl="0" w:tplc="B37C35F0">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12D72AC"/>
    <w:multiLevelType w:val="hybridMultilevel"/>
    <w:tmpl w:val="C1F2D99A"/>
    <w:lvl w:ilvl="0" w:tplc="FBDA6DC0">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8154E"/>
    <w:multiLevelType w:val="hybridMultilevel"/>
    <w:tmpl w:val="E6922D44"/>
    <w:lvl w:ilvl="0" w:tplc="E2EE70DA">
      <w:start w:val="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2C7F98"/>
    <w:multiLevelType w:val="hybridMultilevel"/>
    <w:tmpl w:val="5EDED644"/>
    <w:lvl w:ilvl="0" w:tplc="04090003">
      <w:start w:val="1"/>
      <w:numFmt w:val="bullet"/>
      <w:lvlText w:val="o"/>
      <w:lvlJc w:val="left"/>
      <w:pPr>
        <w:ind w:left="900" w:hanging="360"/>
      </w:pPr>
      <w:rPr>
        <w:rFonts w:ascii="Courier New" w:hAnsi="Courier New" w:cs="Courier New" w:hint="default"/>
      </w:rPr>
    </w:lvl>
    <w:lvl w:ilvl="1" w:tplc="30D00F82">
      <w:start w:val="1"/>
      <w:numFmt w:val="bullet"/>
      <w:lvlText w:val="-"/>
      <w:lvlJc w:val="left"/>
      <w:pPr>
        <w:ind w:left="810" w:hanging="360"/>
      </w:pPr>
      <w:rPr>
        <w:rFonts w:ascii="Arial" w:hAnsi="Arial" w:hint="default"/>
      </w:rPr>
    </w:lvl>
    <w:lvl w:ilvl="2" w:tplc="0409000D">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nsid w:val="237E48A1"/>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F5216BA"/>
    <w:multiLevelType w:val="hybridMultilevel"/>
    <w:tmpl w:val="47DE9018"/>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D">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nsid w:val="33620544"/>
    <w:multiLevelType w:val="singleLevel"/>
    <w:tmpl w:val="64DA7394"/>
    <w:lvl w:ilvl="0">
      <w:start w:val="1"/>
      <w:numFmt w:val="decimal"/>
      <w:lvlText w:val="%1)"/>
      <w:lvlJc w:val="left"/>
      <w:pPr>
        <w:tabs>
          <w:tab w:val="num" w:pos="1418"/>
        </w:tabs>
        <w:ind w:left="1418" w:hanging="567"/>
      </w:pPr>
      <w:rPr>
        <w:rFonts w:cs="Times New Roman"/>
      </w:rPr>
    </w:lvl>
  </w:abstractNum>
  <w:abstractNum w:abstractNumId="15">
    <w:nsid w:val="346134F7"/>
    <w:multiLevelType w:val="multilevel"/>
    <w:tmpl w:val="95C648CA"/>
    <w:lvl w:ilvl="0">
      <w:start w:val="8"/>
      <w:numFmt w:val="bullet"/>
      <w:lvlText w:val="-"/>
      <w:lvlJc w:val="left"/>
      <w:pPr>
        <w:ind w:left="360" w:hanging="360"/>
      </w:pPr>
      <w:rPr>
        <w:rFonts w:ascii="Times New Roman" w:eastAsia="SimSun" w:hAnsi="Times New Roman" w:cs="Times New Roman" w:hint="default"/>
        <w:b w:val="0"/>
        <w:i w:val="0"/>
        <w:color w:val="auto"/>
        <w:sz w:val="22"/>
        <w:u w:val="none"/>
      </w:rPr>
    </w:lvl>
    <w:lvl w:ilvl="1">
      <w:start w:val="1"/>
      <w:numFmt w:val="decimal"/>
      <w:isLgl/>
      <w:lvlText w:val="%1.%2"/>
      <w:lvlJc w:val="left"/>
      <w:pPr>
        <w:ind w:left="450" w:hanging="360"/>
      </w:pPr>
      <w:rPr>
        <w:rFonts w:hint="default"/>
      </w:rPr>
    </w:lvl>
    <w:lvl w:ilvl="2">
      <w:start w:val="8"/>
      <w:numFmt w:val="bullet"/>
      <w:lvlText w:val="-"/>
      <w:lvlJc w:val="left"/>
      <w:pPr>
        <w:ind w:left="900" w:hanging="720"/>
      </w:pPr>
      <w:rPr>
        <w:rFonts w:ascii="Times New Roman" w:eastAsia="SimSun" w:hAnsi="Times New Roman" w:cs="Times New Roman"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16">
    <w:nsid w:val="3518106E"/>
    <w:multiLevelType w:val="hybridMultilevel"/>
    <w:tmpl w:val="F6AE2B3A"/>
    <w:lvl w:ilvl="0" w:tplc="2D8A6F2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6F109E6"/>
    <w:multiLevelType w:val="hybridMultilevel"/>
    <w:tmpl w:val="C22CC7DE"/>
    <w:lvl w:ilvl="0" w:tplc="30D00F82">
      <w:start w:val="1"/>
      <w:numFmt w:val="bullet"/>
      <w:lvlText w:val="-"/>
      <w:lvlJc w:val="left"/>
      <w:pPr>
        <w:ind w:left="1260" w:hanging="360"/>
      </w:pPr>
      <w:rPr>
        <w:rFonts w:ascii="Arial"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8827248"/>
    <w:multiLevelType w:val="hybridMultilevel"/>
    <w:tmpl w:val="2140DC9A"/>
    <w:lvl w:ilvl="0" w:tplc="ED00B4AE">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E2231FE"/>
    <w:multiLevelType w:val="hybridMultilevel"/>
    <w:tmpl w:val="4BEAE56A"/>
    <w:lvl w:ilvl="0" w:tplc="04090003">
      <w:start w:val="1"/>
      <w:numFmt w:val="bullet"/>
      <w:lvlText w:val="o"/>
      <w:lvlJc w:val="left"/>
      <w:pPr>
        <w:ind w:left="780" w:hanging="360"/>
      </w:pPr>
      <w:rPr>
        <w:rFonts w:ascii="Courier New" w:hAnsi="Courier New" w:cs="Courier New" w:hint="default"/>
        <w:b w:val="0"/>
        <w:i w:val="0"/>
        <w:color w:val="auto"/>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4F733BA9"/>
    <w:multiLevelType w:val="hybridMultilevel"/>
    <w:tmpl w:val="FCB8BFEA"/>
    <w:lvl w:ilvl="0" w:tplc="CE58A9E0">
      <w:start w:val="1"/>
      <w:numFmt w:val="bullet"/>
      <w:lvlText w:val=""/>
      <w:lvlJc w:val="left"/>
      <w:pPr>
        <w:tabs>
          <w:tab w:val="num" w:pos="1368"/>
        </w:tabs>
        <w:ind w:left="1368" w:hanging="360"/>
      </w:pPr>
      <w:rPr>
        <w:rFonts w:ascii="Symbol" w:hAnsi="Symbol" w:hint="default"/>
      </w:rPr>
    </w:lvl>
    <w:lvl w:ilvl="1" w:tplc="847A9A3C">
      <w:start w:val="1"/>
      <w:numFmt w:val="decimal"/>
      <w:lvlText w:val="%2."/>
      <w:lvlJc w:val="left"/>
      <w:pPr>
        <w:tabs>
          <w:tab w:val="num" w:pos="2088"/>
        </w:tabs>
        <w:ind w:left="2088" w:hanging="360"/>
      </w:pPr>
      <w:rPr>
        <w:rFonts w:hint="default"/>
      </w:rPr>
    </w:lvl>
    <w:lvl w:ilvl="2" w:tplc="9782D036" w:tentative="1">
      <w:start w:val="1"/>
      <w:numFmt w:val="bullet"/>
      <w:lvlText w:val=""/>
      <w:lvlJc w:val="left"/>
      <w:pPr>
        <w:tabs>
          <w:tab w:val="num" w:pos="2808"/>
        </w:tabs>
        <w:ind w:left="2808" w:hanging="360"/>
      </w:pPr>
      <w:rPr>
        <w:rFonts w:ascii="Wingdings" w:hAnsi="Wingdings" w:hint="default"/>
      </w:rPr>
    </w:lvl>
    <w:lvl w:ilvl="3" w:tplc="66CC04B2" w:tentative="1">
      <w:start w:val="1"/>
      <w:numFmt w:val="bullet"/>
      <w:lvlText w:val=""/>
      <w:lvlJc w:val="left"/>
      <w:pPr>
        <w:tabs>
          <w:tab w:val="num" w:pos="3528"/>
        </w:tabs>
        <w:ind w:left="3528" w:hanging="360"/>
      </w:pPr>
      <w:rPr>
        <w:rFonts w:ascii="Symbol" w:hAnsi="Symbol" w:hint="default"/>
      </w:rPr>
    </w:lvl>
    <w:lvl w:ilvl="4" w:tplc="609CADF2" w:tentative="1">
      <w:start w:val="1"/>
      <w:numFmt w:val="bullet"/>
      <w:lvlText w:val="o"/>
      <w:lvlJc w:val="left"/>
      <w:pPr>
        <w:tabs>
          <w:tab w:val="num" w:pos="4248"/>
        </w:tabs>
        <w:ind w:left="4248" w:hanging="360"/>
      </w:pPr>
      <w:rPr>
        <w:rFonts w:ascii="Courier New" w:hAnsi="Courier New" w:hint="default"/>
      </w:rPr>
    </w:lvl>
    <w:lvl w:ilvl="5" w:tplc="B2562956" w:tentative="1">
      <w:start w:val="1"/>
      <w:numFmt w:val="bullet"/>
      <w:lvlText w:val=""/>
      <w:lvlJc w:val="left"/>
      <w:pPr>
        <w:tabs>
          <w:tab w:val="num" w:pos="4968"/>
        </w:tabs>
        <w:ind w:left="4968" w:hanging="360"/>
      </w:pPr>
      <w:rPr>
        <w:rFonts w:ascii="Wingdings" w:hAnsi="Wingdings" w:hint="default"/>
      </w:rPr>
    </w:lvl>
    <w:lvl w:ilvl="6" w:tplc="20D61556" w:tentative="1">
      <w:start w:val="1"/>
      <w:numFmt w:val="bullet"/>
      <w:lvlText w:val=""/>
      <w:lvlJc w:val="left"/>
      <w:pPr>
        <w:tabs>
          <w:tab w:val="num" w:pos="5688"/>
        </w:tabs>
        <w:ind w:left="5688" w:hanging="360"/>
      </w:pPr>
      <w:rPr>
        <w:rFonts w:ascii="Symbol" w:hAnsi="Symbol" w:hint="default"/>
      </w:rPr>
    </w:lvl>
    <w:lvl w:ilvl="7" w:tplc="0C708E36" w:tentative="1">
      <w:start w:val="1"/>
      <w:numFmt w:val="bullet"/>
      <w:lvlText w:val="o"/>
      <w:lvlJc w:val="left"/>
      <w:pPr>
        <w:tabs>
          <w:tab w:val="num" w:pos="6408"/>
        </w:tabs>
        <w:ind w:left="6408" w:hanging="360"/>
      </w:pPr>
      <w:rPr>
        <w:rFonts w:ascii="Courier New" w:hAnsi="Courier New" w:hint="default"/>
      </w:rPr>
    </w:lvl>
    <w:lvl w:ilvl="8" w:tplc="3F900738" w:tentative="1">
      <w:start w:val="1"/>
      <w:numFmt w:val="bullet"/>
      <w:lvlText w:val=""/>
      <w:lvlJc w:val="left"/>
      <w:pPr>
        <w:tabs>
          <w:tab w:val="num" w:pos="7128"/>
        </w:tabs>
        <w:ind w:left="7128" w:hanging="360"/>
      </w:pPr>
      <w:rPr>
        <w:rFonts w:ascii="Wingdings" w:hAnsi="Wingdings" w:hint="default"/>
      </w:rPr>
    </w:lvl>
  </w:abstractNum>
  <w:abstractNum w:abstractNumId="21">
    <w:nsid w:val="54755824"/>
    <w:multiLevelType w:val="hybridMultilevel"/>
    <w:tmpl w:val="65B0AA1C"/>
    <w:lvl w:ilvl="0" w:tplc="B37C35F0">
      <w:start w:val="1"/>
      <w:numFmt w:val="decimal"/>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486599F"/>
    <w:multiLevelType w:val="hybridMultilevel"/>
    <w:tmpl w:val="22624B86"/>
    <w:lvl w:ilvl="0" w:tplc="5E009A12">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3">
    <w:nsid w:val="55E9074B"/>
    <w:multiLevelType w:val="multilevel"/>
    <w:tmpl w:val="A8F41DD4"/>
    <w:lvl w:ilvl="0">
      <w:start w:val="1"/>
      <w:numFmt w:val="decimal"/>
      <w:lvlText w:val="%1"/>
      <w:lvlJc w:val="left"/>
      <w:pPr>
        <w:ind w:left="432" w:hanging="432"/>
      </w:pPr>
      <w:rPr>
        <w:rFonts w:hint="default"/>
        <w:color w:val="auto"/>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6FA08EC"/>
    <w:multiLevelType w:val="hybridMultilevel"/>
    <w:tmpl w:val="42C02C04"/>
    <w:lvl w:ilvl="0" w:tplc="EAE607B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06F5BBD"/>
    <w:multiLevelType w:val="hybridMultilevel"/>
    <w:tmpl w:val="A93042B0"/>
    <w:lvl w:ilvl="0" w:tplc="8692F820">
      <w:start w:val="1"/>
      <w:numFmt w:val="decimal"/>
      <w:lvlText w:val="%1)"/>
      <w:lvlJc w:val="left"/>
      <w:pPr>
        <w:ind w:left="585" w:hanging="360"/>
      </w:pPr>
      <w:rPr>
        <w:rFonts w:ascii="Arial" w:hAnsi="Arial" w:cs="Arial" w:hint="default"/>
        <w:color w:val="auto"/>
        <w:sz w:val="22"/>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26">
    <w:nsid w:val="60BC5B84"/>
    <w:multiLevelType w:val="singleLevel"/>
    <w:tmpl w:val="01F21F90"/>
    <w:lvl w:ilvl="0">
      <w:start w:val="1"/>
      <w:numFmt w:val="bullet"/>
      <w:lvlText w:val=""/>
      <w:lvlJc w:val="left"/>
      <w:pPr>
        <w:tabs>
          <w:tab w:val="num" w:pos="360"/>
        </w:tabs>
        <w:ind w:left="360" w:hanging="360"/>
      </w:pPr>
      <w:rPr>
        <w:rFonts w:ascii="Symbol" w:hAnsi="Symbol" w:hint="default"/>
      </w:rPr>
    </w:lvl>
  </w:abstractNum>
  <w:abstractNum w:abstractNumId="27">
    <w:nsid w:val="62A63403"/>
    <w:multiLevelType w:val="multilevel"/>
    <w:tmpl w:val="4C7A544A"/>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0"/>
        </w:tabs>
        <w:ind w:left="0" w:firstLine="720"/>
      </w:pPr>
      <w:rPr>
        <w:rFonts w:hint="eastAsia"/>
        <w:b w:val="0"/>
      </w:rPr>
    </w:lvl>
    <w:lvl w:ilvl="2">
      <w:start w:val="1"/>
      <w:numFmt w:val="decimal"/>
      <w:isLgl/>
      <w:lvlText w:val="%1.%2.%3"/>
      <w:lvlJc w:val="left"/>
      <w:pPr>
        <w:tabs>
          <w:tab w:val="num" w:pos="0"/>
        </w:tabs>
        <w:ind w:left="0" w:firstLine="1440"/>
      </w:pPr>
      <w:rPr>
        <w:rFonts w:hint="eastAsia"/>
      </w:rPr>
    </w:lvl>
    <w:lvl w:ilvl="3">
      <w:start w:val="1"/>
      <w:numFmt w:val="decimal"/>
      <w:isLgl/>
      <w:lvlText w:val="%1.%2.%3.%4"/>
      <w:lvlJc w:val="left"/>
      <w:pPr>
        <w:tabs>
          <w:tab w:val="num" w:pos="0"/>
        </w:tabs>
        <w:ind w:left="0" w:firstLine="2160"/>
      </w:pPr>
      <w:rPr>
        <w:rFonts w:hint="eastAsia"/>
      </w:rPr>
    </w:lvl>
    <w:lvl w:ilvl="4">
      <w:start w:val="1"/>
      <w:numFmt w:val="decimal"/>
      <w:isLgl/>
      <w:lvlText w:val="%1.%2.%3.%4.%5"/>
      <w:lvlJc w:val="left"/>
      <w:pPr>
        <w:tabs>
          <w:tab w:val="num" w:pos="0"/>
        </w:tabs>
        <w:ind w:left="0" w:firstLine="2880"/>
      </w:pPr>
      <w:rPr>
        <w:rFonts w:hint="eastAsia"/>
      </w:rPr>
    </w:lvl>
    <w:lvl w:ilvl="5">
      <w:start w:val="1"/>
      <w:numFmt w:val="decimal"/>
      <w:isLgl/>
      <w:lvlText w:val="%1.%2.%3.%4.%5.%6"/>
      <w:lvlJc w:val="left"/>
      <w:pPr>
        <w:tabs>
          <w:tab w:val="num" w:pos="0"/>
        </w:tabs>
        <w:ind w:left="0" w:firstLine="3600"/>
      </w:pPr>
      <w:rPr>
        <w:rFonts w:hint="eastAsia"/>
      </w:rPr>
    </w:lvl>
    <w:lvl w:ilvl="6">
      <w:start w:val="1"/>
      <w:numFmt w:val="decimal"/>
      <w:isLgl/>
      <w:lvlText w:val="%1.%2.%3.%4.%5.%6.%7"/>
      <w:lvlJc w:val="left"/>
      <w:pPr>
        <w:tabs>
          <w:tab w:val="num" w:pos="0"/>
        </w:tabs>
        <w:ind w:left="0" w:firstLine="4320"/>
      </w:pPr>
      <w:rPr>
        <w:rFonts w:hint="eastAsia"/>
      </w:rPr>
    </w:lvl>
    <w:lvl w:ilvl="7">
      <w:start w:val="1"/>
      <w:numFmt w:val="decimal"/>
      <w:isLgl/>
      <w:lvlText w:val="%1.%2.%3.%4.%5.%6.%7.%8"/>
      <w:lvlJc w:val="left"/>
      <w:pPr>
        <w:tabs>
          <w:tab w:val="num" w:pos="0"/>
        </w:tabs>
        <w:ind w:left="0" w:firstLine="5040"/>
      </w:pPr>
      <w:rPr>
        <w:rFonts w:hint="eastAsia"/>
      </w:rPr>
    </w:lvl>
    <w:lvl w:ilvl="8">
      <w:start w:val="1"/>
      <w:numFmt w:val="decimal"/>
      <w:isLgl/>
      <w:lvlText w:val="%1.%2.%3.%4.%5.%6.%7.%8.%9"/>
      <w:lvlJc w:val="left"/>
      <w:pPr>
        <w:tabs>
          <w:tab w:val="num" w:pos="0"/>
        </w:tabs>
        <w:ind w:left="0" w:firstLine="5760"/>
      </w:pPr>
      <w:rPr>
        <w:rFonts w:hint="eastAsia"/>
      </w:rPr>
    </w:lvl>
  </w:abstractNum>
  <w:abstractNum w:abstractNumId="28">
    <w:nsid w:val="65387193"/>
    <w:multiLevelType w:val="multilevel"/>
    <w:tmpl w:val="C7D26650"/>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9">
    <w:nsid w:val="6B5E45F3"/>
    <w:multiLevelType w:val="hybridMultilevel"/>
    <w:tmpl w:val="61DE156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6DCE50B0"/>
    <w:multiLevelType w:val="hybridMultilevel"/>
    <w:tmpl w:val="22624B86"/>
    <w:lvl w:ilvl="0" w:tplc="5E009A12">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1">
    <w:nsid w:val="720A49AA"/>
    <w:multiLevelType w:val="hybridMultilevel"/>
    <w:tmpl w:val="0388E804"/>
    <w:lvl w:ilvl="0" w:tplc="019C3678">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4316B"/>
    <w:multiLevelType w:val="hybridMultilevel"/>
    <w:tmpl w:val="14F6654E"/>
    <w:lvl w:ilvl="0" w:tplc="30D00F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0517D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780A6E6D"/>
    <w:multiLevelType w:val="multilevel"/>
    <w:tmpl w:val="010C7EF6"/>
    <w:lvl w:ilvl="0">
      <w:start w:val="1"/>
      <w:numFmt w:val="decimal"/>
      <w:lvlText w:val="%1."/>
      <w:lvlJc w:val="left"/>
      <w:pPr>
        <w:ind w:left="360" w:hanging="360"/>
      </w:pPr>
      <w:rPr>
        <w:rFonts w:hint="eastAsia"/>
        <w:color w:val="auto"/>
        <w:u w:val="none"/>
      </w:rPr>
    </w:lvl>
    <w:lvl w:ilvl="1">
      <w:start w:val="1"/>
      <w:numFmt w:val="decimal"/>
      <w:isLgl/>
      <w:lvlText w:val="%1.%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160" w:hanging="1440"/>
      </w:pPr>
      <w:rPr>
        <w:rFonts w:hint="default"/>
      </w:rPr>
    </w:lvl>
  </w:abstractNum>
  <w:abstractNum w:abstractNumId="35">
    <w:nsid w:val="7E8349C0"/>
    <w:multiLevelType w:val="hybridMultilevel"/>
    <w:tmpl w:val="A93042B0"/>
    <w:lvl w:ilvl="0" w:tplc="8692F820">
      <w:start w:val="1"/>
      <w:numFmt w:val="decimal"/>
      <w:lvlText w:val="%1)"/>
      <w:lvlJc w:val="left"/>
      <w:pPr>
        <w:ind w:left="585" w:hanging="360"/>
      </w:pPr>
      <w:rPr>
        <w:rFonts w:ascii="Arial" w:hAnsi="Arial" w:cs="Arial" w:hint="default"/>
        <w:color w:val="auto"/>
        <w:sz w:val="22"/>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27"/>
  </w:num>
  <w:num w:numId="2">
    <w:abstractNumId w:val="7"/>
  </w:num>
  <w:num w:numId="3">
    <w:abstractNumId w:val="26"/>
  </w:num>
  <w:num w:numId="4">
    <w:abstractNumId w:val="20"/>
  </w:num>
  <w:num w:numId="5">
    <w:abstractNumId w:val="18"/>
  </w:num>
  <w:num w:numId="6">
    <w:abstractNumId w:val="14"/>
  </w:num>
  <w:num w:numId="7">
    <w:abstractNumId w:val="5"/>
  </w:num>
  <w:num w:numId="8">
    <w:abstractNumId w:val="25"/>
  </w:num>
  <w:num w:numId="9">
    <w:abstractNumId w:val="12"/>
  </w:num>
  <w:num w:numId="10">
    <w:abstractNumId w:val="22"/>
  </w:num>
  <w:num w:numId="11">
    <w:abstractNumId w:val="30"/>
  </w:num>
  <w:num w:numId="12">
    <w:abstractNumId w:val="1"/>
  </w:num>
  <w:num w:numId="13">
    <w:abstractNumId w:val="6"/>
  </w:num>
  <w:num w:numId="14">
    <w:abstractNumId w:val="29"/>
  </w:num>
  <w:num w:numId="15">
    <w:abstractNumId w:val="0"/>
  </w:num>
  <w:num w:numId="16">
    <w:abstractNumId w:val="24"/>
  </w:num>
  <w:num w:numId="17">
    <w:abstractNumId w:val="35"/>
  </w:num>
  <w:num w:numId="18">
    <w:abstractNumId w:val="17"/>
  </w:num>
  <w:num w:numId="19">
    <w:abstractNumId w:val="8"/>
  </w:num>
  <w:num w:numId="20">
    <w:abstractNumId w:val="32"/>
  </w:num>
  <w:num w:numId="21">
    <w:abstractNumId w:val="5"/>
  </w:num>
  <w:num w:numId="22">
    <w:abstractNumId w:val="23"/>
  </w:num>
  <w:num w:numId="23">
    <w:abstractNumId w:val="34"/>
  </w:num>
  <w:num w:numId="24">
    <w:abstractNumId w:val="15"/>
  </w:num>
  <w:num w:numId="25">
    <w:abstractNumId w:val="19"/>
  </w:num>
  <w:num w:numId="26">
    <w:abstractNumId w:val="3"/>
  </w:num>
  <w:num w:numId="27">
    <w:abstractNumId w:val="13"/>
  </w:num>
  <w:num w:numId="28">
    <w:abstractNumId w:val="11"/>
  </w:num>
  <w:num w:numId="29">
    <w:abstractNumId w:val="5"/>
  </w:num>
  <w:num w:numId="30">
    <w:abstractNumId w:val="10"/>
  </w:num>
  <w:num w:numId="31">
    <w:abstractNumId w:val="5"/>
  </w:num>
  <w:num w:numId="32">
    <w:abstractNumId w:val="4"/>
  </w:num>
  <w:num w:numId="33">
    <w:abstractNumId w:val="33"/>
  </w:num>
  <w:num w:numId="34">
    <w:abstractNumId w:val="28"/>
  </w:num>
  <w:num w:numId="35">
    <w:abstractNumId w:val="33"/>
  </w:num>
  <w:num w:numId="36">
    <w:abstractNumId w:val="16"/>
  </w:num>
  <w:num w:numId="37">
    <w:abstractNumId w:val="33"/>
  </w:num>
  <w:num w:numId="38">
    <w:abstractNumId w:val="33"/>
  </w:num>
  <w:num w:numId="39">
    <w:abstractNumId w:val="21"/>
  </w:num>
  <w:num w:numId="40">
    <w:abstractNumId w:val="33"/>
  </w:num>
  <w:num w:numId="41">
    <w:abstractNumId w:val="2"/>
  </w:num>
  <w:num w:numId="42">
    <w:abstractNumId w:val="9"/>
  </w:num>
  <w:num w:numId="43">
    <w:abstractNumId w:val="3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35B"/>
    <w:rsid w:val="00000EDC"/>
    <w:rsid w:val="00002AC9"/>
    <w:rsid w:val="00004D17"/>
    <w:rsid w:val="0001097E"/>
    <w:rsid w:val="00010D9D"/>
    <w:rsid w:val="000124ED"/>
    <w:rsid w:val="00012BDA"/>
    <w:rsid w:val="00013D98"/>
    <w:rsid w:val="00016635"/>
    <w:rsid w:val="00020567"/>
    <w:rsid w:val="00020D48"/>
    <w:rsid w:val="00022133"/>
    <w:rsid w:val="00022302"/>
    <w:rsid w:val="00023E84"/>
    <w:rsid w:val="0002415A"/>
    <w:rsid w:val="000262F3"/>
    <w:rsid w:val="0002659D"/>
    <w:rsid w:val="00026AD7"/>
    <w:rsid w:val="00026E4B"/>
    <w:rsid w:val="000302C7"/>
    <w:rsid w:val="0003358B"/>
    <w:rsid w:val="000406B6"/>
    <w:rsid w:val="00041899"/>
    <w:rsid w:val="00041FED"/>
    <w:rsid w:val="000438EE"/>
    <w:rsid w:val="00045025"/>
    <w:rsid w:val="00045BFF"/>
    <w:rsid w:val="000471C1"/>
    <w:rsid w:val="00050E35"/>
    <w:rsid w:val="000521F1"/>
    <w:rsid w:val="00053B59"/>
    <w:rsid w:val="00053D0C"/>
    <w:rsid w:val="0005518B"/>
    <w:rsid w:val="0005720C"/>
    <w:rsid w:val="0006093D"/>
    <w:rsid w:val="00061188"/>
    <w:rsid w:val="00063789"/>
    <w:rsid w:val="000664C3"/>
    <w:rsid w:val="0006672B"/>
    <w:rsid w:val="00066D98"/>
    <w:rsid w:val="00067AA5"/>
    <w:rsid w:val="00067B9E"/>
    <w:rsid w:val="00072DE8"/>
    <w:rsid w:val="0007576D"/>
    <w:rsid w:val="0007708F"/>
    <w:rsid w:val="000779B9"/>
    <w:rsid w:val="00077E7F"/>
    <w:rsid w:val="00080C0F"/>
    <w:rsid w:val="000818AC"/>
    <w:rsid w:val="00081AF3"/>
    <w:rsid w:val="00082A40"/>
    <w:rsid w:val="00083FC3"/>
    <w:rsid w:val="00086424"/>
    <w:rsid w:val="0008785B"/>
    <w:rsid w:val="00090262"/>
    <w:rsid w:val="000912DE"/>
    <w:rsid w:val="000930CF"/>
    <w:rsid w:val="00096C24"/>
    <w:rsid w:val="000A0CF4"/>
    <w:rsid w:val="000A24DE"/>
    <w:rsid w:val="000A492D"/>
    <w:rsid w:val="000A4C2B"/>
    <w:rsid w:val="000A54C7"/>
    <w:rsid w:val="000A70ED"/>
    <w:rsid w:val="000A72AB"/>
    <w:rsid w:val="000A75C1"/>
    <w:rsid w:val="000B0B8C"/>
    <w:rsid w:val="000B2992"/>
    <w:rsid w:val="000B2C17"/>
    <w:rsid w:val="000B3364"/>
    <w:rsid w:val="000B3E97"/>
    <w:rsid w:val="000B40DC"/>
    <w:rsid w:val="000B4DCB"/>
    <w:rsid w:val="000B5C82"/>
    <w:rsid w:val="000B6F97"/>
    <w:rsid w:val="000B76DC"/>
    <w:rsid w:val="000C13E3"/>
    <w:rsid w:val="000C38FD"/>
    <w:rsid w:val="000C3F71"/>
    <w:rsid w:val="000C47DB"/>
    <w:rsid w:val="000C4D1C"/>
    <w:rsid w:val="000C57B2"/>
    <w:rsid w:val="000C6088"/>
    <w:rsid w:val="000D194E"/>
    <w:rsid w:val="000D1DB0"/>
    <w:rsid w:val="000D3FBA"/>
    <w:rsid w:val="000D48CF"/>
    <w:rsid w:val="000D492C"/>
    <w:rsid w:val="000D5045"/>
    <w:rsid w:val="000D5749"/>
    <w:rsid w:val="000E0C3A"/>
    <w:rsid w:val="000E1848"/>
    <w:rsid w:val="000E2766"/>
    <w:rsid w:val="000E29D8"/>
    <w:rsid w:val="000E4A83"/>
    <w:rsid w:val="000F035E"/>
    <w:rsid w:val="000F1C2B"/>
    <w:rsid w:val="000F4FDF"/>
    <w:rsid w:val="000F5233"/>
    <w:rsid w:val="000F62A7"/>
    <w:rsid w:val="000F7310"/>
    <w:rsid w:val="000F7E63"/>
    <w:rsid w:val="00100D31"/>
    <w:rsid w:val="00102437"/>
    <w:rsid w:val="00102E72"/>
    <w:rsid w:val="001030BC"/>
    <w:rsid w:val="00104069"/>
    <w:rsid w:val="0010580A"/>
    <w:rsid w:val="001101CE"/>
    <w:rsid w:val="00114374"/>
    <w:rsid w:val="00116379"/>
    <w:rsid w:val="00116FAD"/>
    <w:rsid w:val="00121C72"/>
    <w:rsid w:val="001225CF"/>
    <w:rsid w:val="00123BD8"/>
    <w:rsid w:val="00123E81"/>
    <w:rsid w:val="00125BD8"/>
    <w:rsid w:val="00125F06"/>
    <w:rsid w:val="00126D4A"/>
    <w:rsid w:val="00130C7D"/>
    <w:rsid w:val="00131AC4"/>
    <w:rsid w:val="00131F81"/>
    <w:rsid w:val="00132643"/>
    <w:rsid w:val="00134018"/>
    <w:rsid w:val="00135292"/>
    <w:rsid w:val="001352F2"/>
    <w:rsid w:val="00137015"/>
    <w:rsid w:val="00137503"/>
    <w:rsid w:val="00137634"/>
    <w:rsid w:val="00141000"/>
    <w:rsid w:val="00141418"/>
    <w:rsid w:val="00142284"/>
    <w:rsid w:val="00142986"/>
    <w:rsid w:val="00143317"/>
    <w:rsid w:val="0014366D"/>
    <w:rsid w:val="0014452C"/>
    <w:rsid w:val="00144E9C"/>
    <w:rsid w:val="00146C58"/>
    <w:rsid w:val="001479B8"/>
    <w:rsid w:val="00152590"/>
    <w:rsid w:val="00152B5B"/>
    <w:rsid w:val="0015640E"/>
    <w:rsid w:val="001572F3"/>
    <w:rsid w:val="0015795D"/>
    <w:rsid w:val="00161083"/>
    <w:rsid w:val="001627DC"/>
    <w:rsid w:val="00164224"/>
    <w:rsid w:val="00165C5B"/>
    <w:rsid w:val="00165CD7"/>
    <w:rsid w:val="00166D2E"/>
    <w:rsid w:val="001677F7"/>
    <w:rsid w:val="00167F3C"/>
    <w:rsid w:val="0017252B"/>
    <w:rsid w:val="00172DEE"/>
    <w:rsid w:val="00173073"/>
    <w:rsid w:val="00174184"/>
    <w:rsid w:val="00174325"/>
    <w:rsid w:val="00175E23"/>
    <w:rsid w:val="00176EF6"/>
    <w:rsid w:val="001811BB"/>
    <w:rsid w:val="00182DD7"/>
    <w:rsid w:val="00183F22"/>
    <w:rsid w:val="00185EFD"/>
    <w:rsid w:val="00187864"/>
    <w:rsid w:val="00187E20"/>
    <w:rsid w:val="00187FDF"/>
    <w:rsid w:val="00191378"/>
    <w:rsid w:val="00193E9E"/>
    <w:rsid w:val="00193FF2"/>
    <w:rsid w:val="0019536C"/>
    <w:rsid w:val="00197BB9"/>
    <w:rsid w:val="00197F43"/>
    <w:rsid w:val="001A14D2"/>
    <w:rsid w:val="001A2675"/>
    <w:rsid w:val="001A2CFE"/>
    <w:rsid w:val="001A3B5E"/>
    <w:rsid w:val="001A48CA"/>
    <w:rsid w:val="001A663A"/>
    <w:rsid w:val="001A694E"/>
    <w:rsid w:val="001B1184"/>
    <w:rsid w:val="001B2028"/>
    <w:rsid w:val="001B30C1"/>
    <w:rsid w:val="001B38B5"/>
    <w:rsid w:val="001B3A58"/>
    <w:rsid w:val="001B48D6"/>
    <w:rsid w:val="001B5181"/>
    <w:rsid w:val="001B57CC"/>
    <w:rsid w:val="001B767E"/>
    <w:rsid w:val="001C0743"/>
    <w:rsid w:val="001C39E3"/>
    <w:rsid w:val="001C60E3"/>
    <w:rsid w:val="001C7DB6"/>
    <w:rsid w:val="001D1C6B"/>
    <w:rsid w:val="001D215C"/>
    <w:rsid w:val="001D4625"/>
    <w:rsid w:val="001D4D69"/>
    <w:rsid w:val="001D5511"/>
    <w:rsid w:val="001D6517"/>
    <w:rsid w:val="001D657F"/>
    <w:rsid w:val="001D6F4E"/>
    <w:rsid w:val="001D7F3F"/>
    <w:rsid w:val="001E26C4"/>
    <w:rsid w:val="001E3092"/>
    <w:rsid w:val="001E3B3C"/>
    <w:rsid w:val="001E6865"/>
    <w:rsid w:val="001E7636"/>
    <w:rsid w:val="001F080B"/>
    <w:rsid w:val="001F09E2"/>
    <w:rsid w:val="001F135B"/>
    <w:rsid w:val="001F4A8D"/>
    <w:rsid w:val="001F4C48"/>
    <w:rsid w:val="001F5D63"/>
    <w:rsid w:val="001F5D86"/>
    <w:rsid w:val="001F7008"/>
    <w:rsid w:val="00200653"/>
    <w:rsid w:val="002007D3"/>
    <w:rsid w:val="002015E2"/>
    <w:rsid w:val="0020199F"/>
    <w:rsid w:val="00201FE1"/>
    <w:rsid w:val="00202489"/>
    <w:rsid w:val="0020591B"/>
    <w:rsid w:val="002102A4"/>
    <w:rsid w:val="00210FFD"/>
    <w:rsid w:val="0021257E"/>
    <w:rsid w:val="00212C19"/>
    <w:rsid w:val="00213253"/>
    <w:rsid w:val="0021354F"/>
    <w:rsid w:val="002138DF"/>
    <w:rsid w:val="00215057"/>
    <w:rsid w:val="00215115"/>
    <w:rsid w:val="002203D6"/>
    <w:rsid w:val="00220657"/>
    <w:rsid w:val="00220D23"/>
    <w:rsid w:val="002230C5"/>
    <w:rsid w:val="00225BF4"/>
    <w:rsid w:val="0022634D"/>
    <w:rsid w:val="00226FDA"/>
    <w:rsid w:val="00227483"/>
    <w:rsid w:val="00227F53"/>
    <w:rsid w:val="0023013D"/>
    <w:rsid w:val="00230591"/>
    <w:rsid w:val="00231DDE"/>
    <w:rsid w:val="00232022"/>
    <w:rsid w:val="00232B51"/>
    <w:rsid w:val="00232C1B"/>
    <w:rsid w:val="00233926"/>
    <w:rsid w:val="002340E5"/>
    <w:rsid w:val="00234F6B"/>
    <w:rsid w:val="002375F1"/>
    <w:rsid w:val="00237B70"/>
    <w:rsid w:val="00242809"/>
    <w:rsid w:val="00243D04"/>
    <w:rsid w:val="00244E4D"/>
    <w:rsid w:val="00245A67"/>
    <w:rsid w:val="00247864"/>
    <w:rsid w:val="00250D13"/>
    <w:rsid w:val="002510B8"/>
    <w:rsid w:val="00253345"/>
    <w:rsid w:val="002538A1"/>
    <w:rsid w:val="00255E44"/>
    <w:rsid w:val="00256B88"/>
    <w:rsid w:val="00257E0C"/>
    <w:rsid w:val="00257FFE"/>
    <w:rsid w:val="00263955"/>
    <w:rsid w:val="00264C05"/>
    <w:rsid w:val="00265364"/>
    <w:rsid w:val="00266058"/>
    <w:rsid w:val="00266F58"/>
    <w:rsid w:val="00270207"/>
    <w:rsid w:val="00270B90"/>
    <w:rsid w:val="00270EEF"/>
    <w:rsid w:val="002714E4"/>
    <w:rsid w:val="002729C9"/>
    <w:rsid w:val="00273B3C"/>
    <w:rsid w:val="00274DED"/>
    <w:rsid w:val="00274E34"/>
    <w:rsid w:val="00276153"/>
    <w:rsid w:val="00280A13"/>
    <w:rsid w:val="0028127D"/>
    <w:rsid w:val="002853C8"/>
    <w:rsid w:val="00285437"/>
    <w:rsid w:val="00286B4A"/>
    <w:rsid w:val="00286DAD"/>
    <w:rsid w:val="00287ED5"/>
    <w:rsid w:val="00290148"/>
    <w:rsid w:val="00290241"/>
    <w:rsid w:val="0029239E"/>
    <w:rsid w:val="002939EE"/>
    <w:rsid w:val="00294BF6"/>
    <w:rsid w:val="002952DB"/>
    <w:rsid w:val="00296A07"/>
    <w:rsid w:val="002A3321"/>
    <w:rsid w:val="002A39D6"/>
    <w:rsid w:val="002A42C9"/>
    <w:rsid w:val="002A454D"/>
    <w:rsid w:val="002B0363"/>
    <w:rsid w:val="002B13D4"/>
    <w:rsid w:val="002B30DB"/>
    <w:rsid w:val="002B32FF"/>
    <w:rsid w:val="002B3529"/>
    <w:rsid w:val="002B46C4"/>
    <w:rsid w:val="002B5CC2"/>
    <w:rsid w:val="002B705E"/>
    <w:rsid w:val="002B7D8B"/>
    <w:rsid w:val="002C0AE1"/>
    <w:rsid w:val="002C194E"/>
    <w:rsid w:val="002C2E3F"/>
    <w:rsid w:val="002C389D"/>
    <w:rsid w:val="002C3B22"/>
    <w:rsid w:val="002C4453"/>
    <w:rsid w:val="002C486B"/>
    <w:rsid w:val="002C57F5"/>
    <w:rsid w:val="002C60A3"/>
    <w:rsid w:val="002C7CDC"/>
    <w:rsid w:val="002D091A"/>
    <w:rsid w:val="002D105C"/>
    <w:rsid w:val="002D2B7D"/>
    <w:rsid w:val="002D3F1C"/>
    <w:rsid w:val="002D6BA0"/>
    <w:rsid w:val="002E1006"/>
    <w:rsid w:val="002E2864"/>
    <w:rsid w:val="002E3985"/>
    <w:rsid w:val="002E4C4F"/>
    <w:rsid w:val="002E69BB"/>
    <w:rsid w:val="002E7BAF"/>
    <w:rsid w:val="002F080B"/>
    <w:rsid w:val="002F0EC4"/>
    <w:rsid w:val="002F144E"/>
    <w:rsid w:val="002F1C0D"/>
    <w:rsid w:val="002F2A5B"/>
    <w:rsid w:val="002F3B58"/>
    <w:rsid w:val="002F4A4A"/>
    <w:rsid w:val="002F4F4A"/>
    <w:rsid w:val="002F6BF7"/>
    <w:rsid w:val="002F6CD7"/>
    <w:rsid w:val="002F78B2"/>
    <w:rsid w:val="0030118E"/>
    <w:rsid w:val="0030248F"/>
    <w:rsid w:val="003030E1"/>
    <w:rsid w:val="003039DD"/>
    <w:rsid w:val="00303C14"/>
    <w:rsid w:val="00310882"/>
    <w:rsid w:val="003125FD"/>
    <w:rsid w:val="00313D76"/>
    <w:rsid w:val="003141E5"/>
    <w:rsid w:val="00314A86"/>
    <w:rsid w:val="003156D6"/>
    <w:rsid w:val="003160A2"/>
    <w:rsid w:val="00316353"/>
    <w:rsid w:val="00320EB0"/>
    <w:rsid w:val="003215DB"/>
    <w:rsid w:val="00326F40"/>
    <w:rsid w:val="00327866"/>
    <w:rsid w:val="003278E5"/>
    <w:rsid w:val="003301AA"/>
    <w:rsid w:val="0033073A"/>
    <w:rsid w:val="003324FC"/>
    <w:rsid w:val="00332EBE"/>
    <w:rsid w:val="003363E1"/>
    <w:rsid w:val="003364EE"/>
    <w:rsid w:val="00336847"/>
    <w:rsid w:val="00337962"/>
    <w:rsid w:val="003404A9"/>
    <w:rsid w:val="00340DB0"/>
    <w:rsid w:val="00341650"/>
    <w:rsid w:val="00343CD3"/>
    <w:rsid w:val="00344659"/>
    <w:rsid w:val="0035059C"/>
    <w:rsid w:val="0035108A"/>
    <w:rsid w:val="00354350"/>
    <w:rsid w:val="00354895"/>
    <w:rsid w:val="00355CBD"/>
    <w:rsid w:val="00356A87"/>
    <w:rsid w:val="00357955"/>
    <w:rsid w:val="00360529"/>
    <w:rsid w:val="003625BC"/>
    <w:rsid w:val="0036540D"/>
    <w:rsid w:val="00366E74"/>
    <w:rsid w:val="003700B2"/>
    <w:rsid w:val="00371088"/>
    <w:rsid w:val="003722D5"/>
    <w:rsid w:val="00375003"/>
    <w:rsid w:val="00375658"/>
    <w:rsid w:val="00376446"/>
    <w:rsid w:val="00383FC6"/>
    <w:rsid w:val="00385440"/>
    <w:rsid w:val="003859CB"/>
    <w:rsid w:val="00386A03"/>
    <w:rsid w:val="00386AA8"/>
    <w:rsid w:val="00387DD3"/>
    <w:rsid w:val="00390979"/>
    <w:rsid w:val="003910D1"/>
    <w:rsid w:val="0039293E"/>
    <w:rsid w:val="00392BAA"/>
    <w:rsid w:val="00393C37"/>
    <w:rsid w:val="003946A3"/>
    <w:rsid w:val="003956A1"/>
    <w:rsid w:val="00395774"/>
    <w:rsid w:val="00396A5F"/>
    <w:rsid w:val="00396E2C"/>
    <w:rsid w:val="00397247"/>
    <w:rsid w:val="003A0E3B"/>
    <w:rsid w:val="003A137D"/>
    <w:rsid w:val="003A1701"/>
    <w:rsid w:val="003A181D"/>
    <w:rsid w:val="003A2D5E"/>
    <w:rsid w:val="003A3098"/>
    <w:rsid w:val="003A5764"/>
    <w:rsid w:val="003A5956"/>
    <w:rsid w:val="003A5C36"/>
    <w:rsid w:val="003A6558"/>
    <w:rsid w:val="003B02F3"/>
    <w:rsid w:val="003B0597"/>
    <w:rsid w:val="003B1B70"/>
    <w:rsid w:val="003B3562"/>
    <w:rsid w:val="003B5777"/>
    <w:rsid w:val="003B5937"/>
    <w:rsid w:val="003B5AFB"/>
    <w:rsid w:val="003B64FA"/>
    <w:rsid w:val="003B70FE"/>
    <w:rsid w:val="003B7694"/>
    <w:rsid w:val="003C0699"/>
    <w:rsid w:val="003C1086"/>
    <w:rsid w:val="003C138D"/>
    <w:rsid w:val="003C2C28"/>
    <w:rsid w:val="003C2D62"/>
    <w:rsid w:val="003C3061"/>
    <w:rsid w:val="003C3856"/>
    <w:rsid w:val="003C4283"/>
    <w:rsid w:val="003C5973"/>
    <w:rsid w:val="003C632F"/>
    <w:rsid w:val="003C687E"/>
    <w:rsid w:val="003C7317"/>
    <w:rsid w:val="003C7F07"/>
    <w:rsid w:val="003D14EA"/>
    <w:rsid w:val="003D15B1"/>
    <w:rsid w:val="003D26FD"/>
    <w:rsid w:val="003D3E03"/>
    <w:rsid w:val="003D4B9E"/>
    <w:rsid w:val="003D6282"/>
    <w:rsid w:val="003E0498"/>
    <w:rsid w:val="003E43BF"/>
    <w:rsid w:val="003E48CE"/>
    <w:rsid w:val="003E5384"/>
    <w:rsid w:val="003E6D6A"/>
    <w:rsid w:val="003E742C"/>
    <w:rsid w:val="003F1472"/>
    <w:rsid w:val="003F2FFF"/>
    <w:rsid w:val="003F3481"/>
    <w:rsid w:val="003F4C26"/>
    <w:rsid w:val="003F6573"/>
    <w:rsid w:val="003F6793"/>
    <w:rsid w:val="003F78C0"/>
    <w:rsid w:val="00400AB4"/>
    <w:rsid w:val="00401B18"/>
    <w:rsid w:val="00404817"/>
    <w:rsid w:val="00405E37"/>
    <w:rsid w:val="00406531"/>
    <w:rsid w:val="0040749A"/>
    <w:rsid w:val="004076EE"/>
    <w:rsid w:val="00407ED7"/>
    <w:rsid w:val="00410E85"/>
    <w:rsid w:val="00414988"/>
    <w:rsid w:val="00414F78"/>
    <w:rsid w:val="0041615C"/>
    <w:rsid w:val="00417204"/>
    <w:rsid w:val="00421942"/>
    <w:rsid w:val="00425713"/>
    <w:rsid w:val="00426176"/>
    <w:rsid w:val="004273BF"/>
    <w:rsid w:val="0043168F"/>
    <w:rsid w:val="00431A3E"/>
    <w:rsid w:val="004326BE"/>
    <w:rsid w:val="00432DC9"/>
    <w:rsid w:val="00435092"/>
    <w:rsid w:val="00441B8A"/>
    <w:rsid w:val="00443920"/>
    <w:rsid w:val="00443A1C"/>
    <w:rsid w:val="00444F7A"/>
    <w:rsid w:val="00444F9C"/>
    <w:rsid w:val="004461C4"/>
    <w:rsid w:val="00447F9D"/>
    <w:rsid w:val="00450C2B"/>
    <w:rsid w:val="004521D3"/>
    <w:rsid w:val="0045233C"/>
    <w:rsid w:val="004526C5"/>
    <w:rsid w:val="0045369A"/>
    <w:rsid w:val="00453BCF"/>
    <w:rsid w:val="004548CC"/>
    <w:rsid w:val="00454BC7"/>
    <w:rsid w:val="004557A4"/>
    <w:rsid w:val="004573DA"/>
    <w:rsid w:val="004575E2"/>
    <w:rsid w:val="00460764"/>
    <w:rsid w:val="00462141"/>
    <w:rsid w:val="004646B3"/>
    <w:rsid w:val="00465864"/>
    <w:rsid w:val="00465E09"/>
    <w:rsid w:val="00466BB1"/>
    <w:rsid w:val="00467B7C"/>
    <w:rsid w:val="00470052"/>
    <w:rsid w:val="004703DE"/>
    <w:rsid w:val="00470A96"/>
    <w:rsid w:val="00470BDB"/>
    <w:rsid w:val="00470C04"/>
    <w:rsid w:val="004710D7"/>
    <w:rsid w:val="00471C06"/>
    <w:rsid w:val="004739D3"/>
    <w:rsid w:val="004749A8"/>
    <w:rsid w:val="00475D8B"/>
    <w:rsid w:val="00480453"/>
    <w:rsid w:val="00480FAF"/>
    <w:rsid w:val="00481566"/>
    <w:rsid w:val="004815B0"/>
    <w:rsid w:val="004815EF"/>
    <w:rsid w:val="0048327F"/>
    <w:rsid w:val="00483EDF"/>
    <w:rsid w:val="00484E75"/>
    <w:rsid w:val="00484E8C"/>
    <w:rsid w:val="0048528C"/>
    <w:rsid w:val="0048709B"/>
    <w:rsid w:val="00491373"/>
    <w:rsid w:val="00494601"/>
    <w:rsid w:val="004949FA"/>
    <w:rsid w:val="00495C37"/>
    <w:rsid w:val="00496A22"/>
    <w:rsid w:val="00496A3D"/>
    <w:rsid w:val="004A1A8E"/>
    <w:rsid w:val="004A1CC0"/>
    <w:rsid w:val="004A1DCB"/>
    <w:rsid w:val="004A3855"/>
    <w:rsid w:val="004A47FB"/>
    <w:rsid w:val="004A70C4"/>
    <w:rsid w:val="004A7BD4"/>
    <w:rsid w:val="004B4979"/>
    <w:rsid w:val="004B530E"/>
    <w:rsid w:val="004B5937"/>
    <w:rsid w:val="004B673A"/>
    <w:rsid w:val="004C0574"/>
    <w:rsid w:val="004C13D3"/>
    <w:rsid w:val="004C1469"/>
    <w:rsid w:val="004C250B"/>
    <w:rsid w:val="004C4F65"/>
    <w:rsid w:val="004C5947"/>
    <w:rsid w:val="004C65E7"/>
    <w:rsid w:val="004C6691"/>
    <w:rsid w:val="004D29B9"/>
    <w:rsid w:val="004D6715"/>
    <w:rsid w:val="004D795F"/>
    <w:rsid w:val="004D7AA8"/>
    <w:rsid w:val="004E00F0"/>
    <w:rsid w:val="004E06E7"/>
    <w:rsid w:val="004E0C3A"/>
    <w:rsid w:val="004E1277"/>
    <w:rsid w:val="004E2CA8"/>
    <w:rsid w:val="004E2D60"/>
    <w:rsid w:val="004E2F97"/>
    <w:rsid w:val="004E3D99"/>
    <w:rsid w:val="004E4210"/>
    <w:rsid w:val="004E4D6B"/>
    <w:rsid w:val="004E60FD"/>
    <w:rsid w:val="004E7118"/>
    <w:rsid w:val="004E7216"/>
    <w:rsid w:val="004F0B75"/>
    <w:rsid w:val="004F1E89"/>
    <w:rsid w:val="004F1EBE"/>
    <w:rsid w:val="004F2F44"/>
    <w:rsid w:val="004F4E4C"/>
    <w:rsid w:val="004F5B31"/>
    <w:rsid w:val="004F5BA8"/>
    <w:rsid w:val="004F7541"/>
    <w:rsid w:val="00500A0F"/>
    <w:rsid w:val="00500E4B"/>
    <w:rsid w:val="0050184E"/>
    <w:rsid w:val="00502908"/>
    <w:rsid w:val="00503D06"/>
    <w:rsid w:val="00504A7B"/>
    <w:rsid w:val="00504E54"/>
    <w:rsid w:val="005052E8"/>
    <w:rsid w:val="00505CE9"/>
    <w:rsid w:val="0050656B"/>
    <w:rsid w:val="005076EB"/>
    <w:rsid w:val="0050771A"/>
    <w:rsid w:val="00510118"/>
    <w:rsid w:val="0051030F"/>
    <w:rsid w:val="005116EF"/>
    <w:rsid w:val="00512BE8"/>
    <w:rsid w:val="00512C2F"/>
    <w:rsid w:val="00512D50"/>
    <w:rsid w:val="00513DA8"/>
    <w:rsid w:val="00514865"/>
    <w:rsid w:val="00517566"/>
    <w:rsid w:val="00520219"/>
    <w:rsid w:val="005207A4"/>
    <w:rsid w:val="00521328"/>
    <w:rsid w:val="00523FB0"/>
    <w:rsid w:val="00525BCD"/>
    <w:rsid w:val="005277C2"/>
    <w:rsid w:val="00530889"/>
    <w:rsid w:val="00532521"/>
    <w:rsid w:val="00532B1C"/>
    <w:rsid w:val="00535A35"/>
    <w:rsid w:val="00535AED"/>
    <w:rsid w:val="00540942"/>
    <w:rsid w:val="0054215C"/>
    <w:rsid w:val="005434E6"/>
    <w:rsid w:val="005466BA"/>
    <w:rsid w:val="005509D5"/>
    <w:rsid w:val="00550E23"/>
    <w:rsid w:val="00551121"/>
    <w:rsid w:val="00551CBA"/>
    <w:rsid w:val="0055636B"/>
    <w:rsid w:val="00556B60"/>
    <w:rsid w:val="00556BE3"/>
    <w:rsid w:val="005610B6"/>
    <w:rsid w:val="00562D95"/>
    <w:rsid w:val="0056426B"/>
    <w:rsid w:val="00564421"/>
    <w:rsid w:val="005654B1"/>
    <w:rsid w:val="00565F83"/>
    <w:rsid w:val="00566081"/>
    <w:rsid w:val="00567DB4"/>
    <w:rsid w:val="005709A4"/>
    <w:rsid w:val="00571876"/>
    <w:rsid w:val="00571D9A"/>
    <w:rsid w:val="00571DC8"/>
    <w:rsid w:val="00575E0A"/>
    <w:rsid w:val="005760FA"/>
    <w:rsid w:val="005772B3"/>
    <w:rsid w:val="00582A73"/>
    <w:rsid w:val="00583909"/>
    <w:rsid w:val="00586326"/>
    <w:rsid w:val="005875B1"/>
    <w:rsid w:val="0059019E"/>
    <w:rsid w:val="00590E64"/>
    <w:rsid w:val="0059134E"/>
    <w:rsid w:val="00591BD4"/>
    <w:rsid w:val="00592A15"/>
    <w:rsid w:val="005930CE"/>
    <w:rsid w:val="00594FD1"/>
    <w:rsid w:val="00595587"/>
    <w:rsid w:val="005964F6"/>
    <w:rsid w:val="00596617"/>
    <w:rsid w:val="005974B5"/>
    <w:rsid w:val="005A11F5"/>
    <w:rsid w:val="005A13B6"/>
    <w:rsid w:val="005A30DF"/>
    <w:rsid w:val="005A3338"/>
    <w:rsid w:val="005A36F7"/>
    <w:rsid w:val="005A5C61"/>
    <w:rsid w:val="005A7821"/>
    <w:rsid w:val="005B0D94"/>
    <w:rsid w:val="005B15BC"/>
    <w:rsid w:val="005B1E8F"/>
    <w:rsid w:val="005B3D9C"/>
    <w:rsid w:val="005B47A8"/>
    <w:rsid w:val="005B5014"/>
    <w:rsid w:val="005B5373"/>
    <w:rsid w:val="005B6ED2"/>
    <w:rsid w:val="005C05CE"/>
    <w:rsid w:val="005C070E"/>
    <w:rsid w:val="005C1409"/>
    <w:rsid w:val="005C1447"/>
    <w:rsid w:val="005C3191"/>
    <w:rsid w:val="005C31A3"/>
    <w:rsid w:val="005C3C2E"/>
    <w:rsid w:val="005C47F5"/>
    <w:rsid w:val="005C60C2"/>
    <w:rsid w:val="005C6244"/>
    <w:rsid w:val="005C72B9"/>
    <w:rsid w:val="005C766A"/>
    <w:rsid w:val="005C7D78"/>
    <w:rsid w:val="005D003D"/>
    <w:rsid w:val="005D0FDE"/>
    <w:rsid w:val="005D1E15"/>
    <w:rsid w:val="005D31EB"/>
    <w:rsid w:val="005D3E83"/>
    <w:rsid w:val="005D4A67"/>
    <w:rsid w:val="005D6102"/>
    <w:rsid w:val="005D7B5A"/>
    <w:rsid w:val="005E0B48"/>
    <w:rsid w:val="005E1236"/>
    <w:rsid w:val="005E49C7"/>
    <w:rsid w:val="005E59D1"/>
    <w:rsid w:val="005E6A49"/>
    <w:rsid w:val="005F180B"/>
    <w:rsid w:val="005F2294"/>
    <w:rsid w:val="005F24E4"/>
    <w:rsid w:val="005F2E3C"/>
    <w:rsid w:val="005F317B"/>
    <w:rsid w:val="005F33ED"/>
    <w:rsid w:val="005F43FF"/>
    <w:rsid w:val="005F4FA3"/>
    <w:rsid w:val="005F6172"/>
    <w:rsid w:val="005F65DF"/>
    <w:rsid w:val="005F67C6"/>
    <w:rsid w:val="00600E27"/>
    <w:rsid w:val="00601249"/>
    <w:rsid w:val="006033A9"/>
    <w:rsid w:val="006035E2"/>
    <w:rsid w:val="006035E9"/>
    <w:rsid w:val="0060672E"/>
    <w:rsid w:val="006077A4"/>
    <w:rsid w:val="00607AE9"/>
    <w:rsid w:val="00610237"/>
    <w:rsid w:val="00610EA8"/>
    <w:rsid w:val="0061335B"/>
    <w:rsid w:val="00613A5E"/>
    <w:rsid w:val="00613D71"/>
    <w:rsid w:val="00613E54"/>
    <w:rsid w:val="00615D61"/>
    <w:rsid w:val="00616A33"/>
    <w:rsid w:val="00616F3F"/>
    <w:rsid w:val="006171FC"/>
    <w:rsid w:val="006213DD"/>
    <w:rsid w:val="00621B82"/>
    <w:rsid w:val="0062494F"/>
    <w:rsid w:val="0062698C"/>
    <w:rsid w:val="00626CCD"/>
    <w:rsid w:val="00627596"/>
    <w:rsid w:val="00627AC6"/>
    <w:rsid w:val="00627E85"/>
    <w:rsid w:val="00631738"/>
    <w:rsid w:val="00633EA4"/>
    <w:rsid w:val="00634BFA"/>
    <w:rsid w:val="006355F2"/>
    <w:rsid w:val="00640439"/>
    <w:rsid w:val="00646701"/>
    <w:rsid w:val="0065218C"/>
    <w:rsid w:val="006527EF"/>
    <w:rsid w:val="00654C7D"/>
    <w:rsid w:val="00654D90"/>
    <w:rsid w:val="0065546F"/>
    <w:rsid w:val="00655511"/>
    <w:rsid w:val="00660401"/>
    <w:rsid w:val="00660481"/>
    <w:rsid w:val="00661D3C"/>
    <w:rsid w:val="006659B7"/>
    <w:rsid w:val="0066724D"/>
    <w:rsid w:val="00670AB5"/>
    <w:rsid w:val="00672577"/>
    <w:rsid w:val="00672906"/>
    <w:rsid w:val="006732C7"/>
    <w:rsid w:val="00673E3F"/>
    <w:rsid w:val="006741D5"/>
    <w:rsid w:val="00675878"/>
    <w:rsid w:val="00675F82"/>
    <w:rsid w:val="00676A15"/>
    <w:rsid w:val="00676DF7"/>
    <w:rsid w:val="0068063E"/>
    <w:rsid w:val="00680836"/>
    <w:rsid w:val="00685E90"/>
    <w:rsid w:val="006878CB"/>
    <w:rsid w:val="00690757"/>
    <w:rsid w:val="00690C0B"/>
    <w:rsid w:val="00690F46"/>
    <w:rsid w:val="0069311F"/>
    <w:rsid w:val="00693D06"/>
    <w:rsid w:val="00694D29"/>
    <w:rsid w:val="0069663C"/>
    <w:rsid w:val="006969B8"/>
    <w:rsid w:val="00696B5C"/>
    <w:rsid w:val="00697B08"/>
    <w:rsid w:val="006A207B"/>
    <w:rsid w:val="006A2598"/>
    <w:rsid w:val="006A446D"/>
    <w:rsid w:val="006A569F"/>
    <w:rsid w:val="006A60C8"/>
    <w:rsid w:val="006A6224"/>
    <w:rsid w:val="006A6532"/>
    <w:rsid w:val="006A6CBD"/>
    <w:rsid w:val="006A7358"/>
    <w:rsid w:val="006A770A"/>
    <w:rsid w:val="006B21EF"/>
    <w:rsid w:val="006B59A0"/>
    <w:rsid w:val="006B6311"/>
    <w:rsid w:val="006B74AC"/>
    <w:rsid w:val="006C178C"/>
    <w:rsid w:val="006C2624"/>
    <w:rsid w:val="006C2B05"/>
    <w:rsid w:val="006C5C0D"/>
    <w:rsid w:val="006D17A4"/>
    <w:rsid w:val="006D1EEA"/>
    <w:rsid w:val="006D64D2"/>
    <w:rsid w:val="006D69BF"/>
    <w:rsid w:val="006D6CDC"/>
    <w:rsid w:val="006D7015"/>
    <w:rsid w:val="006E077E"/>
    <w:rsid w:val="006E10C0"/>
    <w:rsid w:val="006E1813"/>
    <w:rsid w:val="006E29ED"/>
    <w:rsid w:val="006E4B40"/>
    <w:rsid w:val="006E6662"/>
    <w:rsid w:val="006E691E"/>
    <w:rsid w:val="006E7363"/>
    <w:rsid w:val="006F0154"/>
    <w:rsid w:val="006F0957"/>
    <w:rsid w:val="006F10E1"/>
    <w:rsid w:val="006F151E"/>
    <w:rsid w:val="006F2515"/>
    <w:rsid w:val="006F2674"/>
    <w:rsid w:val="006F30A7"/>
    <w:rsid w:val="006F3CE7"/>
    <w:rsid w:val="006F53EB"/>
    <w:rsid w:val="006F67EF"/>
    <w:rsid w:val="006F7434"/>
    <w:rsid w:val="0070068B"/>
    <w:rsid w:val="00701117"/>
    <w:rsid w:val="00702EB8"/>
    <w:rsid w:val="00703451"/>
    <w:rsid w:val="00703A31"/>
    <w:rsid w:val="00703B72"/>
    <w:rsid w:val="00703BF6"/>
    <w:rsid w:val="007043F6"/>
    <w:rsid w:val="00706511"/>
    <w:rsid w:val="007066A7"/>
    <w:rsid w:val="00707D41"/>
    <w:rsid w:val="007107A7"/>
    <w:rsid w:val="00712810"/>
    <w:rsid w:val="00713803"/>
    <w:rsid w:val="0071734E"/>
    <w:rsid w:val="00720ADE"/>
    <w:rsid w:val="00721F6B"/>
    <w:rsid w:val="007230A9"/>
    <w:rsid w:val="00724FC3"/>
    <w:rsid w:val="007265D6"/>
    <w:rsid w:val="007319F3"/>
    <w:rsid w:val="007322AA"/>
    <w:rsid w:val="00732C87"/>
    <w:rsid w:val="007345FD"/>
    <w:rsid w:val="00734779"/>
    <w:rsid w:val="007402B7"/>
    <w:rsid w:val="007417C3"/>
    <w:rsid w:val="0074436B"/>
    <w:rsid w:val="00745EEE"/>
    <w:rsid w:val="00747FBB"/>
    <w:rsid w:val="007516BE"/>
    <w:rsid w:val="00753939"/>
    <w:rsid w:val="00754F2E"/>
    <w:rsid w:val="0075500D"/>
    <w:rsid w:val="00757704"/>
    <w:rsid w:val="00757C6E"/>
    <w:rsid w:val="0076034B"/>
    <w:rsid w:val="00760620"/>
    <w:rsid w:val="00763DC5"/>
    <w:rsid w:val="00764835"/>
    <w:rsid w:val="00764C77"/>
    <w:rsid w:val="00766C9D"/>
    <w:rsid w:val="007709DC"/>
    <w:rsid w:val="00771695"/>
    <w:rsid w:val="007729FE"/>
    <w:rsid w:val="00772C0B"/>
    <w:rsid w:val="00773D04"/>
    <w:rsid w:val="0077492E"/>
    <w:rsid w:val="00774B26"/>
    <w:rsid w:val="00775888"/>
    <w:rsid w:val="00775B92"/>
    <w:rsid w:val="007772B6"/>
    <w:rsid w:val="007772F2"/>
    <w:rsid w:val="00777DEF"/>
    <w:rsid w:val="00780576"/>
    <w:rsid w:val="007810DB"/>
    <w:rsid w:val="00784BFE"/>
    <w:rsid w:val="007852FC"/>
    <w:rsid w:val="007872A2"/>
    <w:rsid w:val="0079081C"/>
    <w:rsid w:val="00791BD4"/>
    <w:rsid w:val="00791FAA"/>
    <w:rsid w:val="0079274C"/>
    <w:rsid w:val="007940F0"/>
    <w:rsid w:val="0079481C"/>
    <w:rsid w:val="00794DB3"/>
    <w:rsid w:val="00796DED"/>
    <w:rsid w:val="007A2B2D"/>
    <w:rsid w:val="007A37CF"/>
    <w:rsid w:val="007A50F0"/>
    <w:rsid w:val="007A69FE"/>
    <w:rsid w:val="007A6D7E"/>
    <w:rsid w:val="007A71F9"/>
    <w:rsid w:val="007B0EE7"/>
    <w:rsid w:val="007B119D"/>
    <w:rsid w:val="007B31FA"/>
    <w:rsid w:val="007B384E"/>
    <w:rsid w:val="007B5E34"/>
    <w:rsid w:val="007C0329"/>
    <w:rsid w:val="007C0F58"/>
    <w:rsid w:val="007C11BE"/>
    <w:rsid w:val="007C6BA9"/>
    <w:rsid w:val="007D16ED"/>
    <w:rsid w:val="007D3400"/>
    <w:rsid w:val="007D5433"/>
    <w:rsid w:val="007D60A0"/>
    <w:rsid w:val="007E12EE"/>
    <w:rsid w:val="007E2634"/>
    <w:rsid w:val="007E4558"/>
    <w:rsid w:val="007E47D5"/>
    <w:rsid w:val="007E5983"/>
    <w:rsid w:val="007E64FC"/>
    <w:rsid w:val="007E695B"/>
    <w:rsid w:val="007E6E2D"/>
    <w:rsid w:val="007E7096"/>
    <w:rsid w:val="007E7ED8"/>
    <w:rsid w:val="007F029D"/>
    <w:rsid w:val="007F265D"/>
    <w:rsid w:val="007F3A2A"/>
    <w:rsid w:val="007F3B00"/>
    <w:rsid w:val="007F4B2E"/>
    <w:rsid w:val="00800BBA"/>
    <w:rsid w:val="008011DF"/>
    <w:rsid w:val="008028CB"/>
    <w:rsid w:val="00802FAB"/>
    <w:rsid w:val="00803B41"/>
    <w:rsid w:val="00807A17"/>
    <w:rsid w:val="00811765"/>
    <w:rsid w:val="00811F2F"/>
    <w:rsid w:val="00813899"/>
    <w:rsid w:val="00817B0E"/>
    <w:rsid w:val="00820571"/>
    <w:rsid w:val="00820774"/>
    <w:rsid w:val="00821091"/>
    <w:rsid w:val="008224E9"/>
    <w:rsid w:val="008231B6"/>
    <w:rsid w:val="00826DCB"/>
    <w:rsid w:val="008272DB"/>
    <w:rsid w:val="008305D3"/>
    <w:rsid w:val="008309FC"/>
    <w:rsid w:val="00834287"/>
    <w:rsid w:val="008360A9"/>
    <w:rsid w:val="00836C5B"/>
    <w:rsid w:val="00837E8F"/>
    <w:rsid w:val="00843BDC"/>
    <w:rsid w:val="008461E0"/>
    <w:rsid w:val="0084639F"/>
    <w:rsid w:val="0084664C"/>
    <w:rsid w:val="00847F09"/>
    <w:rsid w:val="00847F5B"/>
    <w:rsid w:val="008501F2"/>
    <w:rsid w:val="00850D0F"/>
    <w:rsid w:val="00851087"/>
    <w:rsid w:val="008510F6"/>
    <w:rsid w:val="00851B70"/>
    <w:rsid w:val="00851E6C"/>
    <w:rsid w:val="0085306F"/>
    <w:rsid w:val="00854774"/>
    <w:rsid w:val="00855569"/>
    <w:rsid w:val="008578D9"/>
    <w:rsid w:val="00857A9B"/>
    <w:rsid w:val="00857F41"/>
    <w:rsid w:val="0086271A"/>
    <w:rsid w:val="008679B4"/>
    <w:rsid w:val="00872F63"/>
    <w:rsid w:val="00874219"/>
    <w:rsid w:val="008749D2"/>
    <w:rsid w:val="00877AED"/>
    <w:rsid w:val="008834F3"/>
    <w:rsid w:val="00884DF6"/>
    <w:rsid w:val="00886157"/>
    <w:rsid w:val="00890EEE"/>
    <w:rsid w:val="008919EE"/>
    <w:rsid w:val="00893628"/>
    <w:rsid w:val="00895994"/>
    <w:rsid w:val="00895D26"/>
    <w:rsid w:val="00897B48"/>
    <w:rsid w:val="00897C1B"/>
    <w:rsid w:val="008A0926"/>
    <w:rsid w:val="008A0A9B"/>
    <w:rsid w:val="008A1315"/>
    <w:rsid w:val="008A1E33"/>
    <w:rsid w:val="008A1F05"/>
    <w:rsid w:val="008A321B"/>
    <w:rsid w:val="008A3E24"/>
    <w:rsid w:val="008A41A1"/>
    <w:rsid w:val="008A492D"/>
    <w:rsid w:val="008A4E70"/>
    <w:rsid w:val="008A595E"/>
    <w:rsid w:val="008A62DD"/>
    <w:rsid w:val="008B11C0"/>
    <w:rsid w:val="008B2F63"/>
    <w:rsid w:val="008B4325"/>
    <w:rsid w:val="008B6D7D"/>
    <w:rsid w:val="008B6E38"/>
    <w:rsid w:val="008C20D8"/>
    <w:rsid w:val="008C419B"/>
    <w:rsid w:val="008C4A3A"/>
    <w:rsid w:val="008C6B47"/>
    <w:rsid w:val="008D0C78"/>
    <w:rsid w:val="008D1030"/>
    <w:rsid w:val="008D1AFD"/>
    <w:rsid w:val="008D2990"/>
    <w:rsid w:val="008D34B7"/>
    <w:rsid w:val="008D352F"/>
    <w:rsid w:val="008D7329"/>
    <w:rsid w:val="008E3190"/>
    <w:rsid w:val="008E3377"/>
    <w:rsid w:val="008E4330"/>
    <w:rsid w:val="008E6153"/>
    <w:rsid w:val="008E68DA"/>
    <w:rsid w:val="008E6A66"/>
    <w:rsid w:val="008E76A1"/>
    <w:rsid w:val="008E7ACE"/>
    <w:rsid w:val="008F545F"/>
    <w:rsid w:val="008F5DBE"/>
    <w:rsid w:val="009011BA"/>
    <w:rsid w:val="00902316"/>
    <w:rsid w:val="0090295E"/>
    <w:rsid w:val="0090368D"/>
    <w:rsid w:val="00903B94"/>
    <w:rsid w:val="009077A2"/>
    <w:rsid w:val="009078EE"/>
    <w:rsid w:val="00907DD9"/>
    <w:rsid w:val="00907FD6"/>
    <w:rsid w:val="00910B61"/>
    <w:rsid w:val="00910BEF"/>
    <w:rsid w:val="009113CE"/>
    <w:rsid w:val="00911465"/>
    <w:rsid w:val="00913713"/>
    <w:rsid w:val="00921E17"/>
    <w:rsid w:val="009232B4"/>
    <w:rsid w:val="00923830"/>
    <w:rsid w:val="00925A3A"/>
    <w:rsid w:val="009307BE"/>
    <w:rsid w:val="00931135"/>
    <w:rsid w:val="00932D49"/>
    <w:rsid w:val="009335CB"/>
    <w:rsid w:val="00934270"/>
    <w:rsid w:val="009352E0"/>
    <w:rsid w:val="00935504"/>
    <w:rsid w:val="009356D9"/>
    <w:rsid w:val="00935AB9"/>
    <w:rsid w:val="00935C79"/>
    <w:rsid w:val="009400ED"/>
    <w:rsid w:val="00940219"/>
    <w:rsid w:val="009418E7"/>
    <w:rsid w:val="00942C3B"/>
    <w:rsid w:val="009438B3"/>
    <w:rsid w:val="00943D86"/>
    <w:rsid w:val="00943E41"/>
    <w:rsid w:val="00946842"/>
    <w:rsid w:val="009478FE"/>
    <w:rsid w:val="00947A0C"/>
    <w:rsid w:val="00952908"/>
    <w:rsid w:val="009538E5"/>
    <w:rsid w:val="009544ED"/>
    <w:rsid w:val="009546F3"/>
    <w:rsid w:val="00955C4F"/>
    <w:rsid w:val="00955C67"/>
    <w:rsid w:val="00956AFF"/>
    <w:rsid w:val="00956F1F"/>
    <w:rsid w:val="00957BB0"/>
    <w:rsid w:val="009609A6"/>
    <w:rsid w:val="00962924"/>
    <w:rsid w:val="00962E5F"/>
    <w:rsid w:val="00962F43"/>
    <w:rsid w:val="00963250"/>
    <w:rsid w:val="00963B0B"/>
    <w:rsid w:val="00964F76"/>
    <w:rsid w:val="0096564F"/>
    <w:rsid w:val="00965899"/>
    <w:rsid w:val="009664A4"/>
    <w:rsid w:val="009667B9"/>
    <w:rsid w:val="00966A45"/>
    <w:rsid w:val="009677F0"/>
    <w:rsid w:val="00967FAF"/>
    <w:rsid w:val="00970B8D"/>
    <w:rsid w:val="00971D57"/>
    <w:rsid w:val="00972021"/>
    <w:rsid w:val="0097255F"/>
    <w:rsid w:val="0097308A"/>
    <w:rsid w:val="00974847"/>
    <w:rsid w:val="00976777"/>
    <w:rsid w:val="00977796"/>
    <w:rsid w:val="00980D1D"/>
    <w:rsid w:val="00981FB7"/>
    <w:rsid w:val="00982A4E"/>
    <w:rsid w:val="009852B0"/>
    <w:rsid w:val="00990296"/>
    <w:rsid w:val="009913EB"/>
    <w:rsid w:val="0099432E"/>
    <w:rsid w:val="009A0F24"/>
    <w:rsid w:val="009A0F7F"/>
    <w:rsid w:val="009A0F8D"/>
    <w:rsid w:val="009A2F09"/>
    <w:rsid w:val="009A2FA7"/>
    <w:rsid w:val="009A5F9D"/>
    <w:rsid w:val="009A699B"/>
    <w:rsid w:val="009B203C"/>
    <w:rsid w:val="009B2C14"/>
    <w:rsid w:val="009B31D7"/>
    <w:rsid w:val="009B3C5D"/>
    <w:rsid w:val="009B3D91"/>
    <w:rsid w:val="009B588A"/>
    <w:rsid w:val="009B677F"/>
    <w:rsid w:val="009B7140"/>
    <w:rsid w:val="009C0325"/>
    <w:rsid w:val="009C0B36"/>
    <w:rsid w:val="009C2C06"/>
    <w:rsid w:val="009C3F65"/>
    <w:rsid w:val="009C5886"/>
    <w:rsid w:val="009C5B61"/>
    <w:rsid w:val="009C6863"/>
    <w:rsid w:val="009D1CE1"/>
    <w:rsid w:val="009D1E19"/>
    <w:rsid w:val="009D262A"/>
    <w:rsid w:val="009D2665"/>
    <w:rsid w:val="009D3D13"/>
    <w:rsid w:val="009D7098"/>
    <w:rsid w:val="009D784C"/>
    <w:rsid w:val="009D7BA1"/>
    <w:rsid w:val="009E02E8"/>
    <w:rsid w:val="009E089E"/>
    <w:rsid w:val="009E0E6C"/>
    <w:rsid w:val="009E5997"/>
    <w:rsid w:val="009E5F66"/>
    <w:rsid w:val="009E6041"/>
    <w:rsid w:val="009E6791"/>
    <w:rsid w:val="009E6B6A"/>
    <w:rsid w:val="009E6D53"/>
    <w:rsid w:val="009F0363"/>
    <w:rsid w:val="009F087E"/>
    <w:rsid w:val="009F2F6B"/>
    <w:rsid w:val="009F3D49"/>
    <w:rsid w:val="009F4735"/>
    <w:rsid w:val="009F5074"/>
    <w:rsid w:val="009F66B9"/>
    <w:rsid w:val="009F75C6"/>
    <w:rsid w:val="009F7722"/>
    <w:rsid w:val="00A00CD0"/>
    <w:rsid w:val="00A00D5E"/>
    <w:rsid w:val="00A02559"/>
    <w:rsid w:val="00A03D7C"/>
    <w:rsid w:val="00A03F04"/>
    <w:rsid w:val="00A040B7"/>
    <w:rsid w:val="00A0604C"/>
    <w:rsid w:val="00A07859"/>
    <w:rsid w:val="00A12DAC"/>
    <w:rsid w:val="00A135F3"/>
    <w:rsid w:val="00A15402"/>
    <w:rsid w:val="00A16395"/>
    <w:rsid w:val="00A17788"/>
    <w:rsid w:val="00A20983"/>
    <w:rsid w:val="00A219A8"/>
    <w:rsid w:val="00A21DFD"/>
    <w:rsid w:val="00A2375F"/>
    <w:rsid w:val="00A23A63"/>
    <w:rsid w:val="00A24A22"/>
    <w:rsid w:val="00A252DB"/>
    <w:rsid w:val="00A26C1A"/>
    <w:rsid w:val="00A26CF1"/>
    <w:rsid w:val="00A27018"/>
    <w:rsid w:val="00A2713D"/>
    <w:rsid w:val="00A31273"/>
    <w:rsid w:val="00A31542"/>
    <w:rsid w:val="00A31802"/>
    <w:rsid w:val="00A31D7F"/>
    <w:rsid w:val="00A3230C"/>
    <w:rsid w:val="00A32DE7"/>
    <w:rsid w:val="00A34B16"/>
    <w:rsid w:val="00A35261"/>
    <w:rsid w:val="00A378AA"/>
    <w:rsid w:val="00A40722"/>
    <w:rsid w:val="00A4193A"/>
    <w:rsid w:val="00A42372"/>
    <w:rsid w:val="00A42ECC"/>
    <w:rsid w:val="00A44601"/>
    <w:rsid w:val="00A446DB"/>
    <w:rsid w:val="00A45E0F"/>
    <w:rsid w:val="00A46277"/>
    <w:rsid w:val="00A47677"/>
    <w:rsid w:val="00A47EB3"/>
    <w:rsid w:val="00A5296D"/>
    <w:rsid w:val="00A54793"/>
    <w:rsid w:val="00A54ADB"/>
    <w:rsid w:val="00A567BE"/>
    <w:rsid w:val="00A57D85"/>
    <w:rsid w:val="00A57F8C"/>
    <w:rsid w:val="00A6012D"/>
    <w:rsid w:val="00A62B75"/>
    <w:rsid w:val="00A654D9"/>
    <w:rsid w:val="00A65B5E"/>
    <w:rsid w:val="00A66D59"/>
    <w:rsid w:val="00A67716"/>
    <w:rsid w:val="00A67967"/>
    <w:rsid w:val="00A71610"/>
    <w:rsid w:val="00A7384C"/>
    <w:rsid w:val="00A739E1"/>
    <w:rsid w:val="00A7683C"/>
    <w:rsid w:val="00A76C70"/>
    <w:rsid w:val="00A76D4C"/>
    <w:rsid w:val="00A7700D"/>
    <w:rsid w:val="00A77A33"/>
    <w:rsid w:val="00A8045D"/>
    <w:rsid w:val="00A83F2E"/>
    <w:rsid w:val="00A8624F"/>
    <w:rsid w:val="00A91618"/>
    <w:rsid w:val="00A95FB2"/>
    <w:rsid w:val="00A97CEE"/>
    <w:rsid w:val="00A97D74"/>
    <w:rsid w:val="00AA1473"/>
    <w:rsid w:val="00AA1F25"/>
    <w:rsid w:val="00AA2A06"/>
    <w:rsid w:val="00AA2A72"/>
    <w:rsid w:val="00AA2B72"/>
    <w:rsid w:val="00AA35B1"/>
    <w:rsid w:val="00AA3A4C"/>
    <w:rsid w:val="00AA46E7"/>
    <w:rsid w:val="00AA4A59"/>
    <w:rsid w:val="00AA51B5"/>
    <w:rsid w:val="00AA6540"/>
    <w:rsid w:val="00AB0016"/>
    <w:rsid w:val="00AB2015"/>
    <w:rsid w:val="00AB2D65"/>
    <w:rsid w:val="00AB3612"/>
    <w:rsid w:val="00AB3977"/>
    <w:rsid w:val="00AB4A88"/>
    <w:rsid w:val="00AB50F3"/>
    <w:rsid w:val="00AB555C"/>
    <w:rsid w:val="00AB58AB"/>
    <w:rsid w:val="00AB58FC"/>
    <w:rsid w:val="00AB67EB"/>
    <w:rsid w:val="00AC2FAD"/>
    <w:rsid w:val="00AC36C3"/>
    <w:rsid w:val="00AC4B67"/>
    <w:rsid w:val="00AC5C3E"/>
    <w:rsid w:val="00AC5DFF"/>
    <w:rsid w:val="00AC70AE"/>
    <w:rsid w:val="00AD0DBE"/>
    <w:rsid w:val="00AD3C7E"/>
    <w:rsid w:val="00AD480F"/>
    <w:rsid w:val="00AD4D1F"/>
    <w:rsid w:val="00AD6CDE"/>
    <w:rsid w:val="00AD6F98"/>
    <w:rsid w:val="00AE08C2"/>
    <w:rsid w:val="00AE0AE2"/>
    <w:rsid w:val="00AE26AF"/>
    <w:rsid w:val="00AE271F"/>
    <w:rsid w:val="00AE480C"/>
    <w:rsid w:val="00AF003D"/>
    <w:rsid w:val="00AF0BD8"/>
    <w:rsid w:val="00AF0CF4"/>
    <w:rsid w:val="00AF1E6A"/>
    <w:rsid w:val="00AF4037"/>
    <w:rsid w:val="00AF54EC"/>
    <w:rsid w:val="00AF5F46"/>
    <w:rsid w:val="00AF60C3"/>
    <w:rsid w:val="00AF6635"/>
    <w:rsid w:val="00AF794E"/>
    <w:rsid w:val="00B0107D"/>
    <w:rsid w:val="00B05899"/>
    <w:rsid w:val="00B05C09"/>
    <w:rsid w:val="00B06422"/>
    <w:rsid w:val="00B079C0"/>
    <w:rsid w:val="00B11026"/>
    <w:rsid w:val="00B11F25"/>
    <w:rsid w:val="00B12060"/>
    <w:rsid w:val="00B12FA7"/>
    <w:rsid w:val="00B1315F"/>
    <w:rsid w:val="00B13715"/>
    <w:rsid w:val="00B16990"/>
    <w:rsid w:val="00B172B0"/>
    <w:rsid w:val="00B20257"/>
    <w:rsid w:val="00B20B4A"/>
    <w:rsid w:val="00B228C8"/>
    <w:rsid w:val="00B22C0B"/>
    <w:rsid w:val="00B306A5"/>
    <w:rsid w:val="00B30B6B"/>
    <w:rsid w:val="00B30E5D"/>
    <w:rsid w:val="00B31C7A"/>
    <w:rsid w:val="00B32103"/>
    <w:rsid w:val="00B32E94"/>
    <w:rsid w:val="00B33CA7"/>
    <w:rsid w:val="00B35E6F"/>
    <w:rsid w:val="00B368F8"/>
    <w:rsid w:val="00B37292"/>
    <w:rsid w:val="00B40CCF"/>
    <w:rsid w:val="00B42223"/>
    <w:rsid w:val="00B4288D"/>
    <w:rsid w:val="00B44306"/>
    <w:rsid w:val="00B44E8D"/>
    <w:rsid w:val="00B47DB1"/>
    <w:rsid w:val="00B503EC"/>
    <w:rsid w:val="00B50F52"/>
    <w:rsid w:val="00B51556"/>
    <w:rsid w:val="00B525E9"/>
    <w:rsid w:val="00B56E10"/>
    <w:rsid w:val="00B57831"/>
    <w:rsid w:val="00B6110C"/>
    <w:rsid w:val="00B611EF"/>
    <w:rsid w:val="00B67ABB"/>
    <w:rsid w:val="00B7203B"/>
    <w:rsid w:val="00B72512"/>
    <w:rsid w:val="00B73C8C"/>
    <w:rsid w:val="00B74F17"/>
    <w:rsid w:val="00B75807"/>
    <w:rsid w:val="00B76E64"/>
    <w:rsid w:val="00B771B6"/>
    <w:rsid w:val="00B7748E"/>
    <w:rsid w:val="00B80D7F"/>
    <w:rsid w:val="00B80EFD"/>
    <w:rsid w:val="00B82154"/>
    <w:rsid w:val="00B83EA0"/>
    <w:rsid w:val="00B8494A"/>
    <w:rsid w:val="00B877FD"/>
    <w:rsid w:val="00B901AF"/>
    <w:rsid w:val="00B90F82"/>
    <w:rsid w:val="00B91506"/>
    <w:rsid w:val="00B93029"/>
    <w:rsid w:val="00B93775"/>
    <w:rsid w:val="00B95906"/>
    <w:rsid w:val="00B95EB2"/>
    <w:rsid w:val="00B96032"/>
    <w:rsid w:val="00B961D8"/>
    <w:rsid w:val="00B97C9F"/>
    <w:rsid w:val="00B97CC9"/>
    <w:rsid w:val="00BA0732"/>
    <w:rsid w:val="00BA08AF"/>
    <w:rsid w:val="00BA1AAD"/>
    <w:rsid w:val="00BA1DA5"/>
    <w:rsid w:val="00BA2CDA"/>
    <w:rsid w:val="00BA34C9"/>
    <w:rsid w:val="00BA3B11"/>
    <w:rsid w:val="00BA55DC"/>
    <w:rsid w:val="00BA55FC"/>
    <w:rsid w:val="00BA5FAB"/>
    <w:rsid w:val="00BB454F"/>
    <w:rsid w:val="00BB489C"/>
    <w:rsid w:val="00BB489E"/>
    <w:rsid w:val="00BB573A"/>
    <w:rsid w:val="00BB6EB8"/>
    <w:rsid w:val="00BB76BA"/>
    <w:rsid w:val="00BC1C56"/>
    <w:rsid w:val="00BC234C"/>
    <w:rsid w:val="00BC312C"/>
    <w:rsid w:val="00BC3C2F"/>
    <w:rsid w:val="00BC46DA"/>
    <w:rsid w:val="00BC5E1E"/>
    <w:rsid w:val="00BC6B6C"/>
    <w:rsid w:val="00BD01C5"/>
    <w:rsid w:val="00BD0D21"/>
    <w:rsid w:val="00BD1D76"/>
    <w:rsid w:val="00BD1DEF"/>
    <w:rsid w:val="00BD1E7E"/>
    <w:rsid w:val="00BD20B4"/>
    <w:rsid w:val="00BD65D4"/>
    <w:rsid w:val="00BD7EAD"/>
    <w:rsid w:val="00BE0A25"/>
    <w:rsid w:val="00BE0EEE"/>
    <w:rsid w:val="00BE2FC7"/>
    <w:rsid w:val="00BE31DF"/>
    <w:rsid w:val="00BE453C"/>
    <w:rsid w:val="00BE6BC7"/>
    <w:rsid w:val="00BE6EA1"/>
    <w:rsid w:val="00BE6FAF"/>
    <w:rsid w:val="00BF2CE3"/>
    <w:rsid w:val="00BF40FE"/>
    <w:rsid w:val="00BF47F6"/>
    <w:rsid w:val="00BF4D0A"/>
    <w:rsid w:val="00BF6279"/>
    <w:rsid w:val="00BF665B"/>
    <w:rsid w:val="00C0249B"/>
    <w:rsid w:val="00C02770"/>
    <w:rsid w:val="00C02956"/>
    <w:rsid w:val="00C02E2E"/>
    <w:rsid w:val="00C03614"/>
    <w:rsid w:val="00C05A0F"/>
    <w:rsid w:val="00C05A52"/>
    <w:rsid w:val="00C074F6"/>
    <w:rsid w:val="00C1056A"/>
    <w:rsid w:val="00C124D1"/>
    <w:rsid w:val="00C12B01"/>
    <w:rsid w:val="00C13FFA"/>
    <w:rsid w:val="00C147D4"/>
    <w:rsid w:val="00C16C1E"/>
    <w:rsid w:val="00C16D1F"/>
    <w:rsid w:val="00C17E43"/>
    <w:rsid w:val="00C20209"/>
    <w:rsid w:val="00C20F32"/>
    <w:rsid w:val="00C22FA1"/>
    <w:rsid w:val="00C248E8"/>
    <w:rsid w:val="00C25187"/>
    <w:rsid w:val="00C26F22"/>
    <w:rsid w:val="00C27829"/>
    <w:rsid w:val="00C31BEE"/>
    <w:rsid w:val="00C33514"/>
    <w:rsid w:val="00C336AC"/>
    <w:rsid w:val="00C33CD5"/>
    <w:rsid w:val="00C351CB"/>
    <w:rsid w:val="00C35A02"/>
    <w:rsid w:val="00C35DA7"/>
    <w:rsid w:val="00C368F7"/>
    <w:rsid w:val="00C40A5B"/>
    <w:rsid w:val="00C41208"/>
    <w:rsid w:val="00C41E05"/>
    <w:rsid w:val="00C41E89"/>
    <w:rsid w:val="00C41EA1"/>
    <w:rsid w:val="00C461EC"/>
    <w:rsid w:val="00C464AF"/>
    <w:rsid w:val="00C46D56"/>
    <w:rsid w:val="00C47861"/>
    <w:rsid w:val="00C479F9"/>
    <w:rsid w:val="00C51FFB"/>
    <w:rsid w:val="00C53E6D"/>
    <w:rsid w:val="00C55365"/>
    <w:rsid w:val="00C57241"/>
    <w:rsid w:val="00C574D7"/>
    <w:rsid w:val="00C57880"/>
    <w:rsid w:val="00C57BF3"/>
    <w:rsid w:val="00C57D08"/>
    <w:rsid w:val="00C61D02"/>
    <w:rsid w:val="00C62A83"/>
    <w:rsid w:val="00C62D9E"/>
    <w:rsid w:val="00C64F27"/>
    <w:rsid w:val="00C655C6"/>
    <w:rsid w:val="00C6619D"/>
    <w:rsid w:val="00C71FF8"/>
    <w:rsid w:val="00C72A3F"/>
    <w:rsid w:val="00C732F8"/>
    <w:rsid w:val="00C80CB7"/>
    <w:rsid w:val="00C80E67"/>
    <w:rsid w:val="00C81C9C"/>
    <w:rsid w:val="00C83EB0"/>
    <w:rsid w:val="00C904F4"/>
    <w:rsid w:val="00C90BAD"/>
    <w:rsid w:val="00C90F6E"/>
    <w:rsid w:val="00C917A6"/>
    <w:rsid w:val="00C92A17"/>
    <w:rsid w:val="00C93354"/>
    <w:rsid w:val="00C93820"/>
    <w:rsid w:val="00C93C0D"/>
    <w:rsid w:val="00C9402A"/>
    <w:rsid w:val="00C94EDF"/>
    <w:rsid w:val="00C95206"/>
    <w:rsid w:val="00C9592F"/>
    <w:rsid w:val="00C96B77"/>
    <w:rsid w:val="00CA1219"/>
    <w:rsid w:val="00CA16C6"/>
    <w:rsid w:val="00CA3365"/>
    <w:rsid w:val="00CA3CAF"/>
    <w:rsid w:val="00CA4704"/>
    <w:rsid w:val="00CA526A"/>
    <w:rsid w:val="00CA59FC"/>
    <w:rsid w:val="00CA6B4F"/>
    <w:rsid w:val="00CB0293"/>
    <w:rsid w:val="00CB03C2"/>
    <w:rsid w:val="00CB1041"/>
    <w:rsid w:val="00CB13A1"/>
    <w:rsid w:val="00CB164C"/>
    <w:rsid w:val="00CB1B5F"/>
    <w:rsid w:val="00CB34EA"/>
    <w:rsid w:val="00CB3AEC"/>
    <w:rsid w:val="00CB4984"/>
    <w:rsid w:val="00CB4B43"/>
    <w:rsid w:val="00CB6236"/>
    <w:rsid w:val="00CB6854"/>
    <w:rsid w:val="00CC3BCD"/>
    <w:rsid w:val="00CC3E08"/>
    <w:rsid w:val="00CD0662"/>
    <w:rsid w:val="00CD25AE"/>
    <w:rsid w:val="00CD29D9"/>
    <w:rsid w:val="00CD2B17"/>
    <w:rsid w:val="00CD4BEC"/>
    <w:rsid w:val="00CD4CCF"/>
    <w:rsid w:val="00CD5ACB"/>
    <w:rsid w:val="00CD6896"/>
    <w:rsid w:val="00CD7F97"/>
    <w:rsid w:val="00CE05F8"/>
    <w:rsid w:val="00CE108D"/>
    <w:rsid w:val="00CE268B"/>
    <w:rsid w:val="00CE2968"/>
    <w:rsid w:val="00CE2CAB"/>
    <w:rsid w:val="00CE5183"/>
    <w:rsid w:val="00CE68FD"/>
    <w:rsid w:val="00CE697E"/>
    <w:rsid w:val="00CE6AB0"/>
    <w:rsid w:val="00CF0A09"/>
    <w:rsid w:val="00CF1EF0"/>
    <w:rsid w:val="00CF3233"/>
    <w:rsid w:val="00CF35A9"/>
    <w:rsid w:val="00CF384D"/>
    <w:rsid w:val="00CF3AA6"/>
    <w:rsid w:val="00CF3BBB"/>
    <w:rsid w:val="00CF6217"/>
    <w:rsid w:val="00CF677D"/>
    <w:rsid w:val="00D0209C"/>
    <w:rsid w:val="00D03F16"/>
    <w:rsid w:val="00D0476C"/>
    <w:rsid w:val="00D06FC1"/>
    <w:rsid w:val="00D07E8C"/>
    <w:rsid w:val="00D100C9"/>
    <w:rsid w:val="00D128F7"/>
    <w:rsid w:val="00D12E10"/>
    <w:rsid w:val="00D12ECB"/>
    <w:rsid w:val="00D15BE8"/>
    <w:rsid w:val="00D15F09"/>
    <w:rsid w:val="00D16A6D"/>
    <w:rsid w:val="00D170E2"/>
    <w:rsid w:val="00D206D5"/>
    <w:rsid w:val="00D21215"/>
    <w:rsid w:val="00D21681"/>
    <w:rsid w:val="00D2419F"/>
    <w:rsid w:val="00D25379"/>
    <w:rsid w:val="00D2560E"/>
    <w:rsid w:val="00D25AAD"/>
    <w:rsid w:val="00D25E68"/>
    <w:rsid w:val="00D2613A"/>
    <w:rsid w:val="00D26624"/>
    <w:rsid w:val="00D27F72"/>
    <w:rsid w:val="00D3332C"/>
    <w:rsid w:val="00D34CCB"/>
    <w:rsid w:val="00D35A5E"/>
    <w:rsid w:val="00D35E7A"/>
    <w:rsid w:val="00D37251"/>
    <w:rsid w:val="00D376BD"/>
    <w:rsid w:val="00D4113B"/>
    <w:rsid w:val="00D41DC6"/>
    <w:rsid w:val="00D4459D"/>
    <w:rsid w:val="00D44BD5"/>
    <w:rsid w:val="00D45AF7"/>
    <w:rsid w:val="00D46EE4"/>
    <w:rsid w:val="00D47943"/>
    <w:rsid w:val="00D50BEF"/>
    <w:rsid w:val="00D51DD5"/>
    <w:rsid w:val="00D54E99"/>
    <w:rsid w:val="00D555C4"/>
    <w:rsid w:val="00D564EE"/>
    <w:rsid w:val="00D574AD"/>
    <w:rsid w:val="00D60112"/>
    <w:rsid w:val="00D61086"/>
    <w:rsid w:val="00D62B66"/>
    <w:rsid w:val="00D6340E"/>
    <w:rsid w:val="00D63C6B"/>
    <w:rsid w:val="00D64E3F"/>
    <w:rsid w:val="00D658D4"/>
    <w:rsid w:val="00D6665D"/>
    <w:rsid w:val="00D66B8F"/>
    <w:rsid w:val="00D70E5A"/>
    <w:rsid w:val="00D72439"/>
    <w:rsid w:val="00D80A2E"/>
    <w:rsid w:val="00D85F96"/>
    <w:rsid w:val="00D86E09"/>
    <w:rsid w:val="00D86E4F"/>
    <w:rsid w:val="00D87DDA"/>
    <w:rsid w:val="00D9048B"/>
    <w:rsid w:val="00D91868"/>
    <w:rsid w:val="00D92116"/>
    <w:rsid w:val="00D9238C"/>
    <w:rsid w:val="00D94B34"/>
    <w:rsid w:val="00DA2308"/>
    <w:rsid w:val="00DA2606"/>
    <w:rsid w:val="00DA3791"/>
    <w:rsid w:val="00DA3F7D"/>
    <w:rsid w:val="00DA458E"/>
    <w:rsid w:val="00DA4EF5"/>
    <w:rsid w:val="00DA584C"/>
    <w:rsid w:val="00DA5CDE"/>
    <w:rsid w:val="00DA61D8"/>
    <w:rsid w:val="00DA6754"/>
    <w:rsid w:val="00DA7504"/>
    <w:rsid w:val="00DB07BF"/>
    <w:rsid w:val="00DB0EE8"/>
    <w:rsid w:val="00DB198F"/>
    <w:rsid w:val="00DB21FD"/>
    <w:rsid w:val="00DB37FD"/>
    <w:rsid w:val="00DB3A9F"/>
    <w:rsid w:val="00DB3E8C"/>
    <w:rsid w:val="00DB429C"/>
    <w:rsid w:val="00DB4890"/>
    <w:rsid w:val="00DB5209"/>
    <w:rsid w:val="00DB5508"/>
    <w:rsid w:val="00DB56B4"/>
    <w:rsid w:val="00DB7208"/>
    <w:rsid w:val="00DB7C03"/>
    <w:rsid w:val="00DC27C2"/>
    <w:rsid w:val="00DC2DB2"/>
    <w:rsid w:val="00DC36F9"/>
    <w:rsid w:val="00DC3B45"/>
    <w:rsid w:val="00DC3E1F"/>
    <w:rsid w:val="00DC4068"/>
    <w:rsid w:val="00DC4561"/>
    <w:rsid w:val="00DC628C"/>
    <w:rsid w:val="00DC70E7"/>
    <w:rsid w:val="00DD13FB"/>
    <w:rsid w:val="00DD1746"/>
    <w:rsid w:val="00DD3F85"/>
    <w:rsid w:val="00DD4E00"/>
    <w:rsid w:val="00DD55E0"/>
    <w:rsid w:val="00DD748D"/>
    <w:rsid w:val="00DD7525"/>
    <w:rsid w:val="00DD7B33"/>
    <w:rsid w:val="00DE270D"/>
    <w:rsid w:val="00DE57B1"/>
    <w:rsid w:val="00DE59CD"/>
    <w:rsid w:val="00DE6950"/>
    <w:rsid w:val="00DE728D"/>
    <w:rsid w:val="00DE7398"/>
    <w:rsid w:val="00DF36CF"/>
    <w:rsid w:val="00DF499B"/>
    <w:rsid w:val="00DF6525"/>
    <w:rsid w:val="00DF70A5"/>
    <w:rsid w:val="00E00C9A"/>
    <w:rsid w:val="00E010EB"/>
    <w:rsid w:val="00E0297E"/>
    <w:rsid w:val="00E02BAC"/>
    <w:rsid w:val="00E04A7A"/>
    <w:rsid w:val="00E04B0E"/>
    <w:rsid w:val="00E05F71"/>
    <w:rsid w:val="00E0641E"/>
    <w:rsid w:val="00E06552"/>
    <w:rsid w:val="00E06866"/>
    <w:rsid w:val="00E105A8"/>
    <w:rsid w:val="00E11343"/>
    <w:rsid w:val="00E123A5"/>
    <w:rsid w:val="00E135BD"/>
    <w:rsid w:val="00E14074"/>
    <w:rsid w:val="00E15004"/>
    <w:rsid w:val="00E1562B"/>
    <w:rsid w:val="00E15F51"/>
    <w:rsid w:val="00E15F79"/>
    <w:rsid w:val="00E16A10"/>
    <w:rsid w:val="00E17521"/>
    <w:rsid w:val="00E17737"/>
    <w:rsid w:val="00E246F5"/>
    <w:rsid w:val="00E24EE4"/>
    <w:rsid w:val="00E2547F"/>
    <w:rsid w:val="00E257CA"/>
    <w:rsid w:val="00E25EE7"/>
    <w:rsid w:val="00E279D1"/>
    <w:rsid w:val="00E27C70"/>
    <w:rsid w:val="00E27CC6"/>
    <w:rsid w:val="00E304EE"/>
    <w:rsid w:val="00E30ADE"/>
    <w:rsid w:val="00E31B1B"/>
    <w:rsid w:val="00E323AE"/>
    <w:rsid w:val="00E324DE"/>
    <w:rsid w:val="00E35176"/>
    <w:rsid w:val="00E37845"/>
    <w:rsid w:val="00E405DC"/>
    <w:rsid w:val="00E4102B"/>
    <w:rsid w:val="00E4249B"/>
    <w:rsid w:val="00E42D28"/>
    <w:rsid w:val="00E42E82"/>
    <w:rsid w:val="00E44336"/>
    <w:rsid w:val="00E458B8"/>
    <w:rsid w:val="00E46E0F"/>
    <w:rsid w:val="00E47FCD"/>
    <w:rsid w:val="00E52022"/>
    <w:rsid w:val="00E52482"/>
    <w:rsid w:val="00E5375A"/>
    <w:rsid w:val="00E55BB9"/>
    <w:rsid w:val="00E56C77"/>
    <w:rsid w:val="00E57AB2"/>
    <w:rsid w:val="00E57D52"/>
    <w:rsid w:val="00E60391"/>
    <w:rsid w:val="00E60F0B"/>
    <w:rsid w:val="00E61531"/>
    <w:rsid w:val="00E62158"/>
    <w:rsid w:val="00E62E1C"/>
    <w:rsid w:val="00E632B5"/>
    <w:rsid w:val="00E63F37"/>
    <w:rsid w:val="00E645C8"/>
    <w:rsid w:val="00E65FF9"/>
    <w:rsid w:val="00E704BA"/>
    <w:rsid w:val="00E71869"/>
    <w:rsid w:val="00E71CF7"/>
    <w:rsid w:val="00E7259E"/>
    <w:rsid w:val="00E73101"/>
    <w:rsid w:val="00E74E12"/>
    <w:rsid w:val="00E74F8E"/>
    <w:rsid w:val="00E75848"/>
    <w:rsid w:val="00E7594F"/>
    <w:rsid w:val="00E7657C"/>
    <w:rsid w:val="00E76DD6"/>
    <w:rsid w:val="00E80739"/>
    <w:rsid w:val="00E83D31"/>
    <w:rsid w:val="00E83D64"/>
    <w:rsid w:val="00E83E3B"/>
    <w:rsid w:val="00E84DF7"/>
    <w:rsid w:val="00E85F19"/>
    <w:rsid w:val="00E867A8"/>
    <w:rsid w:val="00E87A87"/>
    <w:rsid w:val="00E925E9"/>
    <w:rsid w:val="00E93889"/>
    <w:rsid w:val="00E93B6C"/>
    <w:rsid w:val="00E951CE"/>
    <w:rsid w:val="00E974F5"/>
    <w:rsid w:val="00E97FC5"/>
    <w:rsid w:val="00EA3503"/>
    <w:rsid w:val="00EA4401"/>
    <w:rsid w:val="00EA44F3"/>
    <w:rsid w:val="00EA4BB0"/>
    <w:rsid w:val="00EA57C5"/>
    <w:rsid w:val="00EA6872"/>
    <w:rsid w:val="00EA6CB8"/>
    <w:rsid w:val="00EB295C"/>
    <w:rsid w:val="00EB3A23"/>
    <w:rsid w:val="00EB5BEA"/>
    <w:rsid w:val="00EB5E7A"/>
    <w:rsid w:val="00EB7C06"/>
    <w:rsid w:val="00EC1E23"/>
    <w:rsid w:val="00EC304D"/>
    <w:rsid w:val="00EC480F"/>
    <w:rsid w:val="00EC5579"/>
    <w:rsid w:val="00EC5B72"/>
    <w:rsid w:val="00EC6C9C"/>
    <w:rsid w:val="00EC7EFB"/>
    <w:rsid w:val="00ED15F3"/>
    <w:rsid w:val="00ED1CB8"/>
    <w:rsid w:val="00ED4F8E"/>
    <w:rsid w:val="00ED645B"/>
    <w:rsid w:val="00ED7D82"/>
    <w:rsid w:val="00EE0042"/>
    <w:rsid w:val="00EE0A74"/>
    <w:rsid w:val="00EE22CD"/>
    <w:rsid w:val="00EE39DE"/>
    <w:rsid w:val="00EF0B08"/>
    <w:rsid w:val="00EF1C01"/>
    <w:rsid w:val="00EF2A5F"/>
    <w:rsid w:val="00EF2D8A"/>
    <w:rsid w:val="00EF4373"/>
    <w:rsid w:val="00EF4951"/>
    <w:rsid w:val="00EF5C58"/>
    <w:rsid w:val="00EF5D8D"/>
    <w:rsid w:val="00EF6226"/>
    <w:rsid w:val="00EF6CB5"/>
    <w:rsid w:val="00EF73B0"/>
    <w:rsid w:val="00EF7DCF"/>
    <w:rsid w:val="00F00068"/>
    <w:rsid w:val="00F008D2"/>
    <w:rsid w:val="00F00F2D"/>
    <w:rsid w:val="00F04904"/>
    <w:rsid w:val="00F05834"/>
    <w:rsid w:val="00F06610"/>
    <w:rsid w:val="00F07D95"/>
    <w:rsid w:val="00F07F09"/>
    <w:rsid w:val="00F12B45"/>
    <w:rsid w:val="00F149A7"/>
    <w:rsid w:val="00F14EB3"/>
    <w:rsid w:val="00F16EE1"/>
    <w:rsid w:val="00F209FE"/>
    <w:rsid w:val="00F20A04"/>
    <w:rsid w:val="00F20F8C"/>
    <w:rsid w:val="00F211DC"/>
    <w:rsid w:val="00F22A86"/>
    <w:rsid w:val="00F23637"/>
    <w:rsid w:val="00F240E3"/>
    <w:rsid w:val="00F252CA"/>
    <w:rsid w:val="00F25DBA"/>
    <w:rsid w:val="00F26625"/>
    <w:rsid w:val="00F27B94"/>
    <w:rsid w:val="00F27F0D"/>
    <w:rsid w:val="00F313F3"/>
    <w:rsid w:val="00F3357C"/>
    <w:rsid w:val="00F33849"/>
    <w:rsid w:val="00F34BCA"/>
    <w:rsid w:val="00F35312"/>
    <w:rsid w:val="00F3591C"/>
    <w:rsid w:val="00F359EF"/>
    <w:rsid w:val="00F36364"/>
    <w:rsid w:val="00F44606"/>
    <w:rsid w:val="00F45F6D"/>
    <w:rsid w:val="00F46097"/>
    <w:rsid w:val="00F46D27"/>
    <w:rsid w:val="00F46D38"/>
    <w:rsid w:val="00F47051"/>
    <w:rsid w:val="00F47E48"/>
    <w:rsid w:val="00F5029F"/>
    <w:rsid w:val="00F50387"/>
    <w:rsid w:val="00F52367"/>
    <w:rsid w:val="00F527CB"/>
    <w:rsid w:val="00F5405C"/>
    <w:rsid w:val="00F54369"/>
    <w:rsid w:val="00F56286"/>
    <w:rsid w:val="00F603A0"/>
    <w:rsid w:val="00F6185B"/>
    <w:rsid w:val="00F620FE"/>
    <w:rsid w:val="00F626AA"/>
    <w:rsid w:val="00F63943"/>
    <w:rsid w:val="00F64A6B"/>
    <w:rsid w:val="00F65140"/>
    <w:rsid w:val="00F6799C"/>
    <w:rsid w:val="00F70F91"/>
    <w:rsid w:val="00F72B15"/>
    <w:rsid w:val="00F74753"/>
    <w:rsid w:val="00F753EB"/>
    <w:rsid w:val="00F76C78"/>
    <w:rsid w:val="00F81017"/>
    <w:rsid w:val="00F81648"/>
    <w:rsid w:val="00F81A77"/>
    <w:rsid w:val="00F8245D"/>
    <w:rsid w:val="00F826EF"/>
    <w:rsid w:val="00F82BC0"/>
    <w:rsid w:val="00F82F78"/>
    <w:rsid w:val="00F84113"/>
    <w:rsid w:val="00F847C6"/>
    <w:rsid w:val="00F86F9C"/>
    <w:rsid w:val="00F86FF3"/>
    <w:rsid w:val="00F92848"/>
    <w:rsid w:val="00F962CA"/>
    <w:rsid w:val="00F96866"/>
    <w:rsid w:val="00FA1465"/>
    <w:rsid w:val="00FA193D"/>
    <w:rsid w:val="00FA266E"/>
    <w:rsid w:val="00FA2AEB"/>
    <w:rsid w:val="00FA3BDC"/>
    <w:rsid w:val="00FA4E81"/>
    <w:rsid w:val="00FA5563"/>
    <w:rsid w:val="00FA56A4"/>
    <w:rsid w:val="00FB0287"/>
    <w:rsid w:val="00FB03FC"/>
    <w:rsid w:val="00FB0609"/>
    <w:rsid w:val="00FB1DCE"/>
    <w:rsid w:val="00FB251E"/>
    <w:rsid w:val="00FB49CE"/>
    <w:rsid w:val="00FB6289"/>
    <w:rsid w:val="00FB6850"/>
    <w:rsid w:val="00FC1A7E"/>
    <w:rsid w:val="00FC2CF5"/>
    <w:rsid w:val="00FC2F66"/>
    <w:rsid w:val="00FC5A11"/>
    <w:rsid w:val="00FC6EFF"/>
    <w:rsid w:val="00FC7318"/>
    <w:rsid w:val="00FD1640"/>
    <w:rsid w:val="00FD1E44"/>
    <w:rsid w:val="00FD1F87"/>
    <w:rsid w:val="00FD29E9"/>
    <w:rsid w:val="00FD7058"/>
    <w:rsid w:val="00FD7531"/>
    <w:rsid w:val="00FE00A6"/>
    <w:rsid w:val="00FE1109"/>
    <w:rsid w:val="00FE62D3"/>
    <w:rsid w:val="00FE648C"/>
    <w:rsid w:val="00FE6CC8"/>
    <w:rsid w:val="00FE7797"/>
    <w:rsid w:val="00FF003C"/>
    <w:rsid w:val="00FF0339"/>
    <w:rsid w:val="00FF0C1D"/>
    <w:rsid w:val="00FF1666"/>
    <w:rsid w:val="00FF267E"/>
    <w:rsid w:val="00FF4BF6"/>
    <w:rsid w:val="00FF511B"/>
    <w:rsid w:val="00FF5C2E"/>
    <w:rsid w:val="00FF5DF4"/>
    <w:rsid w:val="00FF5FB7"/>
    <w:rsid w:val="00FF6B42"/>
    <w:rsid w:val="00FF7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41"/>
    <w:pPr>
      <w:widowControl w:val="0"/>
      <w:jc w:val="both"/>
    </w:pPr>
    <w:rPr>
      <w:kern w:val="2"/>
      <w:sz w:val="21"/>
      <w:szCs w:val="22"/>
      <w:lang w:eastAsia="zh-CN"/>
    </w:rPr>
  </w:style>
  <w:style w:type="paragraph" w:styleId="Heading1">
    <w:name w:val="heading 1"/>
    <w:aliases w:val="Modulo,标题 1 Char"/>
    <w:basedOn w:val="Normal"/>
    <w:next w:val="Normal"/>
    <w:link w:val="Heading1Char"/>
    <w:qFormat/>
    <w:rsid w:val="009E0E6C"/>
    <w:pPr>
      <w:keepNext/>
      <w:keepLines/>
      <w:numPr>
        <w:numId w:val="33"/>
      </w:numPr>
      <w:spacing w:before="240" w:after="120" w:line="276" w:lineRule="auto"/>
      <w:outlineLvl w:val="0"/>
    </w:pPr>
    <w:rPr>
      <w:rFonts w:ascii="Arial" w:hAnsi="Arial"/>
      <w:b/>
      <w:bCs/>
      <w:kern w:val="44"/>
      <w:sz w:val="24"/>
      <w:szCs w:val="44"/>
    </w:rPr>
  </w:style>
  <w:style w:type="paragraph" w:styleId="Heading2">
    <w:name w:val="heading 2"/>
    <w:aliases w:val="Oggetto"/>
    <w:basedOn w:val="Normal"/>
    <w:next w:val="Normal"/>
    <w:link w:val="Heading2Char"/>
    <w:unhideWhenUsed/>
    <w:qFormat/>
    <w:rsid w:val="00592A15"/>
    <w:pPr>
      <w:keepNext/>
      <w:keepLines/>
      <w:numPr>
        <w:ilvl w:val="1"/>
        <w:numId w:val="33"/>
      </w:numPr>
      <w:spacing w:before="240" w:after="120" w:line="276" w:lineRule="auto"/>
      <w:outlineLvl w:val="1"/>
    </w:pPr>
    <w:rPr>
      <w:rFonts w:ascii="Arial" w:eastAsiaTheme="majorEastAsia" w:hAnsi="Arial" w:cstheme="majorBidi"/>
      <w:bCs/>
      <w:sz w:val="22"/>
      <w:szCs w:val="26"/>
    </w:rPr>
  </w:style>
  <w:style w:type="paragraph" w:styleId="Heading3">
    <w:name w:val="heading 3"/>
    <w:basedOn w:val="Normal"/>
    <w:next w:val="Normal"/>
    <w:link w:val="Heading3Char"/>
    <w:unhideWhenUsed/>
    <w:qFormat/>
    <w:rsid w:val="00131AC4"/>
    <w:pPr>
      <w:keepNext/>
      <w:keepLines/>
      <w:numPr>
        <w:ilvl w:val="2"/>
        <w:numId w:val="33"/>
      </w:numPr>
      <w:spacing w:before="240" w:after="120" w:line="276" w:lineRule="auto"/>
      <w:outlineLvl w:val="2"/>
    </w:pPr>
    <w:rPr>
      <w:rFonts w:ascii="Arial" w:eastAsiaTheme="majorEastAsia" w:hAnsi="Arial" w:cstheme="majorBidi"/>
      <w:bCs/>
      <w:sz w:val="20"/>
    </w:rPr>
  </w:style>
  <w:style w:type="paragraph" w:styleId="Heading4">
    <w:name w:val="heading 4"/>
    <w:basedOn w:val="Normal"/>
    <w:next w:val="Normal"/>
    <w:link w:val="Heading4Char"/>
    <w:qFormat/>
    <w:rsid w:val="0062698C"/>
    <w:pPr>
      <w:keepNext/>
      <w:keepLines/>
      <w:numPr>
        <w:ilvl w:val="3"/>
        <w:numId w:val="33"/>
      </w:numPr>
      <w:spacing w:before="280" w:after="290" w:line="376" w:lineRule="auto"/>
      <w:outlineLvl w:val="3"/>
    </w:pPr>
    <w:rPr>
      <w:rFonts w:ascii="Arial" w:eastAsia="SimHei" w:hAnsi="Arial"/>
      <w:b/>
      <w:bCs/>
      <w:sz w:val="28"/>
      <w:szCs w:val="28"/>
    </w:rPr>
  </w:style>
  <w:style w:type="paragraph" w:styleId="Heading5">
    <w:name w:val="heading 5"/>
    <w:basedOn w:val="Normal"/>
    <w:next w:val="Normal"/>
    <w:link w:val="Heading5Char"/>
    <w:qFormat/>
    <w:rsid w:val="000471C1"/>
    <w:pPr>
      <w:widowControl/>
      <w:numPr>
        <w:ilvl w:val="4"/>
        <w:numId w:val="33"/>
      </w:numPr>
      <w:spacing w:before="240" w:after="60"/>
      <w:jc w:val="left"/>
      <w:outlineLvl w:val="4"/>
    </w:pPr>
    <w:rPr>
      <w:rFonts w:ascii="Courier New" w:eastAsia="Times New Roman" w:hAnsi="Courier New" w:cs="Traditional Arabic"/>
      <w:b/>
      <w:bCs/>
      <w:i/>
      <w:iCs/>
      <w:kern w:val="0"/>
      <w:sz w:val="26"/>
      <w:szCs w:val="26"/>
      <w:lang w:eastAsia="en-US"/>
    </w:rPr>
  </w:style>
  <w:style w:type="paragraph" w:styleId="Heading6">
    <w:name w:val="heading 6"/>
    <w:basedOn w:val="Normal"/>
    <w:next w:val="Normal"/>
    <w:link w:val="Heading6Char"/>
    <w:qFormat/>
    <w:rsid w:val="0062698C"/>
    <w:pPr>
      <w:keepNext/>
      <w:keepLines/>
      <w:numPr>
        <w:ilvl w:val="5"/>
        <w:numId w:val="33"/>
      </w:numPr>
      <w:spacing w:before="240" w:after="64" w:line="320" w:lineRule="auto"/>
      <w:outlineLvl w:val="5"/>
    </w:pPr>
    <w:rPr>
      <w:rFonts w:ascii="Arial" w:eastAsia="SimHei" w:hAnsi="Arial"/>
      <w:b/>
      <w:bCs/>
      <w:sz w:val="24"/>
      <w:szCs w:val="24"/>
    </w:rPr>
  </w:style>
  <w:style w:type="paragraph" w:styleId="Heading7">
    <w:name w:val="heading 7"/>
    <w:basedOn w:val="Normal"/>
    <w:next w:val="Normal"/>
    <w:link w:val="Heading7Char"/>
    <w:qFormat/>
    <w:rsid w:val="0062698C"/>
    <w:pPr>
      <w:keepNext/>
      <w:keepLines/>
      <w:numPr>
        <w:ilvl w:val="6"/>
        <w:numId w:val="33"/>
      </w:numPr>
      <w:spacing w:before="240" w:after="64" w:line="320" w:lineRule="auto"/>
      <w:outlineLvl w:val="6"/>
    </w:pPr>
    <w:rPr>
      <w:rFonts w:ascii="Times New Roman" w:hAnsi="Times New Roman"/>
      <w:b/>
      <w:bCs/>
      <w:sz w:val="24"/>
      <w:szCs w:val="24"/>
    </w:rPr>
  </w:style>
  <w:style w:type="paragraph" w:styleId="Heading8">
    <w:name w:val="heading 8"/>
    <w:basedOn w:val="Normal"/>
    <w:next w:val="Normal"/>
    <w:link w:val="Heading8Char"/>
    <w:qFormat/>
    <w:rsid w:val="0062698C"/>
    <w:pPr>
      <w:keepNext/>
      <w:keepLines/>
      <w:numPr>
        <w:ilvl w:val="7"/>
        <w:numId w:val="33"/>
      </w:numPr>
      <w:spacing w:before="240" w:after="64" w:line="320" w:lineRule="auto"/>
      <w:outlineLvl w:val="7"/>
    </w:pPr>
    <w:rPr>
      <w:rFonts w:ascii="Arial" w:eastAsia="SimHei" w:hAnsi="Arial"/>
      <w:sz w:val="24"/>
      <w:szCs w:val="24"/>
    </w:rPr>
  </w:style>
  <w:style w:type="paragraph" w:styleId="Heading9">
    <w:name w:val="heading 9"/>
    <w:basedOn w:val="Normal"/>
    <w:next w:val="Normal"/>
    <w:link w:val="Heading9Char"/>
    <w:qFormat/>
    <w:rsid w:val="0062698C"/>
    <w:pPr>
      <w:keepNext/>
      <w:keepLines/>
      <w:numPr>
        <w:ilvl w:val="8"/>
        <w:numId w:val="33"/>
      </w:numPr>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ulo Char,标题 1 Char Char"/>
    <w:basedOn w:val="DefaultParagraphFont"/>
    <w:link w:val="Heading1"/>
    <w:rsid w:val="009E0E6C"/>
    <w:rPr>
      <w:rFonts w:ascii="Arial" w:hAnsi="Arial"/>
      <w:b/>
      <w:bCs/>
      <w:kern w:val="44"/>
      <w:sz w:val="24"/>
      <w:szCs w:val="44"/>
      <w:lang w:eastAsia="zh-CN"/>
    </w:rPr>
  </w:style>
  <w:style w:type="character" w:customStyle="1" w:styleId="Heading2Char">
    <w:name w:val="Heading 2 Char"/>
    <w:aliases w:val="Oggetto Char"/>
    <w:basedOn w:val="DefaultParagraphFont"/>
    <w:link w:val="Heading2"/>
    <w:rsid w:val="00592A15"/>
    <w:rPr>
      <w:rFonts w:ascii="Arial" w:eastAsiaTheme="majorEastAsia" w:hAnsi="Arial" w:cstheme="majorBidi"/>
      <w:bCs/>
      <w:kern w:val="2"/>
      <w:sz w:val="22"/>
      <w:szCs w:val="26"/>
      <w:lang w:eastAsia="zh-CN"/>
    </w:rPr>
  </w:style>
  <w:style w:type="character" w:customStyle="1" w:styleId="Heading3Char">
    <w:name w:val="Heading 3 Char"/>
    <w:basedOn w:val="DefaultParagraphFont"/>
    <w:link w:val="Heading3"/>
    <w:rsid w:val="00131AC4"/>
    <w:rPr>
      <w:rFonts w:ascii="Arial" w:eastAsiaTheme="majorEastAsia" w:hAnsi="Arial" w:cstheme="majorBidi"/>
      <w:bCs/>
      <w:kern w:val="2"/>
      <w:szCs w:val="22"/>
      <w:lang w:eastAsia="zh-CN"/>
    </w:rPr>
  </w:style>
  <w:style w:type="character" w:customStyle="1" w:styleId="Heading4Char">
    <w:name w:val="Heading 4 Char"/>
    <w:basedOn w:val="DefaultParagraphFont"/>
    <w:link w:val="Heading4"/>
    <w:rsid w:val="0062698C"/>
    <w:rPr>
      <w:rFonts w:ascii="Arial" w:eastAsia="SimHei" w:hAnsi="Arial"/>
      <w:b/>
      <w:bCs/>
      <w:kern w:val="2"/>
      <w:sz w:val="28"/>
      <w:szCs w:val="28"/>
      <w:lang w:eastAsia="zh-CN"/>
    </w:rPr>
  </w:style>
  <w:style w:type="character" w:customStyle="1" w:styleId="Heading5Char">
    <w:name w:val="Heading 5 Char"/>
    <w:basedOn w:val="DefaultParagraphFont"/>
    <w:link w:val="Heading5"/>
    <w:rsid w:val="000471C1"/>
    <w:rPr>
      <w:rFonts w:ascii="Courier New" w:eastAsia="Times New Roman" w:hAnsi="Courier New" w:cs="Traditional Arabic"/>
      <w:b/>
      <w:bCs/>
      <w:i/>
      <w:iCs/>
      <w:sz w:val="26"/>
      <w:szCs w:val="26"/>
    </w:rPr>
  </w:style>
  <w:style w:type="character" w:customStyle="1" w:styleId="Heading6Char">
    <w:name w:val="Heading 6 Char"/>
    <w:basedOn w:val="DefaultParagraphFont"/>
    <w:link w:val="Heading6"/>
    <w:rsid w:val="0062698C"/>
    <w:rPr>
      <w:rFonts w:ascii="Arial" w:eastAsia="SimHei" w:hAnsi="Arial"/>
      <w:b/>
      <w:bCs/>
      <w:kern w:val="2"/>
      <w:sz w:val="24"/>
      <w:szCs w:val="24"/>
      <w:lang w:eastAsia="zh-CN"/>
    </w:rPr>
  </w:style>
  <w:style w:type="character" w:customStyle="1" w:styleId="Heading7Char">
    <w:name w:val="Heading 7 Char"/>
    <w:basedOn w:val="DefaultParagraphFont"/>
    <w:link w:val="Heading7"/>
    <w:rsid w:val="0062698C"/>
    <w:rPr>
      <w:rFonts w:ascii="Times New Roman" w:hAnsi="Times New Roman"/>
      <w:b/>
      <w:bCs/>
      <w:kern w:val="2"/>
      <w:sz w:val="24"/>
      <w:szCs w:val="24"/>
      <w:lang w:eastAsia="zh-CN"/>
    </w:rPr>
  </w:style>
  <w:style w:type="character" w:customStyle="1" w:styleId="Heading8Char">
    <w:name w:val="Heading 8 Char"/>
    <w:basedOn w:val="DefaultParagraphFont"/>
    <w:link w:val="Heading8"/>
    <w:rsid w:val="0062698C"/>
    <w:rPr>
      <w:rFonts w:ascii="Arial" w:eastAsia="SimHei" w:hAnsi="Arial"/>
      <w:kern w:val="2"/>
      <w:sz w:val="24"/>
      <w:szCs w:val="24"/>
      <w:lang w:eastAsia="zh-CN"/>
    </w:rPr>
  </w:style>
  <w:style w:type="character" w:customStyle="1" w:styleId="Heading9Char">
    <w:name w:val="Heading 9 Char"/>
    <w:basedOn w:val="DefaultParagraphFont"/>
    <w:link w:val="Heading9"/>
    <w:rsid w:val="0062698C"/>
    <w:rPr>
      <w:rFonts w:ascii="Arial" w:eastAsia="SimHei" w:hAnsi="Arial"/>
      <w:kern w:val="2"/>
      <w:sz w:val="21"/>
      <w:szCs w:val="21"/>
      <w:lang w:eastAsia="zh-CN"/>
    </w:rPr>
  </w:style>
  <w:style w:type="paragraph" w:customStyle="1" w:styleId="Default">
    <w:name w:val="Default"/>
    <w:rsid w:val="0061335B"/>
    <w:pPr>
      <w:widowControl w:val="0"/>
      <w:autoSpaceDE w:val="0"/>
      <w:autoSpaceDN w:val="0"/>
      <w:adjustRightInd w:val="0"/>
    </w:pPr>
    <w:rPr>
      <w:rFonts w:cs="Calibri"/>
      <w:color w:val="000000"/>
      <w:sz w:val="24"/>
      <w:szCs w:val="24"/>
      <w:lang w:eastAsia="zh-CN"/>
    </w:rPr>
  </w:style>
  <w:style w:type="paragraph" w:styleId="ListParagraph">
    <w:name w:val="List Paragraph"/>
    <w:basedOn w:val="Normal"/>
    <w:uiPriority w:val="34"/>
    <w:qFormat/>
    <w:rsid w:val="0061335B"/>
    <w:pPr>
      <w:ind w:firstLineChars="200" w:firstLine="420"/>
    </w:pPr>
  </w:style>
  <w:style w:type="paragraph" w:styleId="BodyTextIndent">
    <w:name w:val="Body Text Indent"/>
    <w:basedOn w:val="Normal"/>
    <w:link w:val="BodyTextIndentChar"/>
    <w:rsid w:val="001E3B3C"/>
    <w:pPr>
      <w:widowControl/>
      <w:spacing w:after="120"/>
      <w:ind w:left="360"/>
      <w:jc w:val="left"/>
    </w:pPr>
    <w:rPr>
      <w:rFonts w:ascii="Times New Roman" w:hAnsi="Times New Roman"/>
      <w:kern w:val="0"/>
      <w:sz w:val="20"/>
      <w:szCs w:val="20"/>
      <w:lang w:eastAsia="en-US"/>
    </w:rPr>
  </w:style>
  <w:style w:type="character" w:customStyle="1" w:styleId="BodyTextIndentChar">
    <w:name w:val="Body Text Indent Char"/>
    <w:basedOn w:val="DefaultParagraphFont"/>
    <w:link w:val="BodyTextIndent"/>
    <w:rsid w:val="001E3B3C"/>
    <w:rPr>
      <w:rFonts w:ascii="Times New Roman" w:eastAsia="SimSun" w:hAnsi="Times New Roman" w:cs="Times New Roman"/>
      <w:kern w:val="0"/>
      <w:sz w:val="20"/>
      <w:szCs w:val="20"/>
      <w:lang w:eastAsia="en-US"/>
    </w:rPr>
  </w:style>
  <w:style w:type="paragraph" w:customStyle="1" w:styleId="DefaultText">
    <w:name w:val="Default Text"/>
    <w:basedOn w:val="Normal"/>
    <w:rsid w:val="001E3B3C"/>
    <w:pPr>
      <w:widowControl/>
      <w:jc w:val="left"/>
    </w:pPr>
    <w:rPr>
      <w:rFonts w:ascii="Times New Roman" w:hAnsi="Times New Roman"/>
      <w:snapToGrid w:val="0"/>
      <w:kern w:val="0"/>
      <w:sz w:val="24"/>
      <w:szCs w:val="20"/>
      <w:lang w:eastAsia="en-US"/>
    </w:rPr>
  </w:style>
  <w:style w:type="paragraph" w:customStyle="1" w:styleId="defaulttext0">
    <w:name w:val="defaulttext"/>
    <w:basedOn w:val="Normal"/>
    <w:rsid w:val="001E3B3C"/>
    <w:pPr>
      <w:widowControl/>
      <w:snapToGrid w:val="0"/>
      <w:jc w:val="left"/>
    </w:pPr>
    <w:rPr>
      <w:rFonts w:ascii="Times New Roman" w:eastAsia="Times New Roman" w:hAnsi="Times New Roman"/>
      <w:kern w:val="0"/>
      <w:sz w:val="24"/>
      <w:szCs w:val="24"/>
      <w:lang w:eastAsia="en-US"/>
    </w:rPr>
  </w:style>
  <w:style w:type="paragraph" w:styleId="Footer">
    <w:name w:val="footer"/>
    <w:basedOn w:val="Normal"/>
    <w:link w:val="FooterChar"/>
    <w:rsid w:val="0096564F"/>
    <w:pPr>
      <w:tabs>
        <w:tab w:val="center" w:pos="4153"/>
        <w:tab w:val="right" w:pos="8306"/>
      </w:tabs>
      <w:snapToGrid w:val="0"/>
      <w:jc w:val="left"/>
    </w:pPr>
    <w:rPr>
      <w:rFonts w:ascii="Times New Roman" w:hAnsi="Times New Roman"/>
      <w:sz w:val="18"/>
      <w:szCs w:val="20"/>
    </w:rPr>
  </w:style>
  <w:style w:type="character" w:customStyle="1" w:styleId="FooterChar">
    <w:name w:val="Footer Char"/>
    <w:basedOn w:val="DefaultParagraphFont"/>
    <w:link w:val="Footer"/>
    <w:uiPriority w:val="99"/>
    <w:rsid w:val="0096564F"/>
    <w:rPr>
      <w:rFonts w:ascii="Times New Roman" w:eastAsia="SimSun" w:hAnsi="Times New Roman" w:cs="Times New Roman"/>
      <w:sz w:val="18"/>
      <w:szCs w:val="20"/>
    </w:rPr>
  </w:style>
  <w:style w:type="paragraph" w:styleId="PlainText">
    <w:name w:val="Plain Text"/>
    <w:aliases w:val="纯文本 Char Char,普通文字,普通文字 Char Char,普通文字 Char Char Char,普通文字 Char Char Char Char Char Char Char Char,普通文字 Char Char Char Char Char Char Char Char Char C,纯文本 Char"/>
    <w:basedOn w:val="Normal"/>
    <w:link w:val="PlainTextChar"/>
    <w:rsid w:val="009E6D53"/>
    <w:rPr>
      <w:rFonts w:ascii="SimSun" w:hAnsi="Courier New"/>
      <w:szCs w:val="20"/>
    </w:rPr>
  </w:style>
  <w:style w:type="character" w:customStyle="1" w:styleId="PlainTextChar">
    <w:name w:val="Plain Text Char"/>
    <w:aliases w:val="纯文本 Char Char Char,普通文字 Char,普通文字 Char Char Char1,普通文字 Char Char Char Char,普通文字 Char Char Char Char Char Char Char Char Char,普通文字 Char Char Char Char Char Char Char Char Char C Char,纯文本 Char Char1"/>
    <w:basedOn w:val="DefaultParagraphFont"/>
    <w:link w:val="PlainText"/>
    <w:rsid w:val="009E6D53"/>
    <w:rPr>
      <w:rFonts w:ascii="SimSun" w:eastAsia="SimSun" w:hAnsi="Courier New" w:cs="Times New Roman"/>
      <w:szCs w:val="20"/>
    </w:rPr>
  </w:style>
  <w:style w:type="table" w:customStyle="1" w:styleId="1">
    <w:name w:val="浅色网格1"/>
    <w:basedOn w:val="TableNormal"/>
    <w:uiPriority w:val="62"/>
    <w:rsid w:val="009E6D53"/>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labellist1">
    <w:name w:val="label_list1"/>
    <w:basedOn w:val="DefaultParagraphFont"/>
    <w:rsid w:val="009E6D53"/>
  </w:style>
  <w:style w:type="paragraph" w:styleId="Header">
    <w:name w:val="header"/>
    <w:basedOn w:val="Normal"/>
    <w:link w:val="HeaderChar"/>
    <w:unhideWhenUsed/>
    <w:rsid w:val="007138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13803"/>
    <w:rPr>
      <w:sz w:val="18"/>
      <w:szCs w:val="18"/>
    </w:rPr>
  </w:style>
  <w:style w:type="table" w:styleId="TableGrid">
    <w:name w:val="Table Grid"/>
    <w:basedOn w:val="TableNormal"/>
    <w:rsid w:val="008A4E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VENumbered1">
    <w:name w:val="VE Numbered 1"/>
    <w:aliases w:val="N1,Number 1"/>
    <w:basedOn w:val="Normal"/>
    <w:next w:val="Normal"/>
    <w:rsid w:val="00471C06"/>
    <w:pPr>
      <w:widowControl/>
      <w:tabs>
        <w:tab w:val="num" w:pos="720"/>
      </w:tabs>
      <w:spacing w:after="240"/>
      <w:ind w:left="720" w:hanging="720"/>
      <w:outlineLvl w:val="0"/>
    </w:pPr>
    <w:rPr>
      <w:rFonts w:ascii="Times New Roman" w:hAnsi="Times New Roman" w:cs="Arial"/>
      <w:bCs/>
      <w:kern w:val="0"/>
      <w:sz w:val="24"/>
      <w:szCs w:val="24"/>
      <w:lang w:eastAsia="en-US"/>
    </w:rPr>
  </w:style>
  <w:style w:type="paragraph" w:customStyle="1" w:styleId="VENumbered2">
    <w:name w:val="VE Numbered 2"/>
    <w:aliases w:val="N2,Number 2"/>
    <w:basedOn w:val="Normal"/>
    <w:next w:val="Normal"/>
    <w:rsid w:val="00471C06"/>
    <w:pPr>
      <w:widowControl/>
      <w:tabs>
        <w:tab w:val="num" w:pos="0"/>
      </w:tabs>
      <w:spacing w:after="240"/>
      <w:ind w:firstLine="720"/>
      <w:outlineLvl w:val="1"/>
    </w:pPr>
    <w:rPr>
      <w:rFonts w:ascii="Times New Roman" w:hAnsi="Times New Roman" w:cs="Arial"/>
      <w:kern w:val="0"/>
      <w:sz w:val="24"/>
      <w:szCs w:val="24"/>
      <w:lang w:eastAsia="en-US"/>
    </w:rPr>
  </w:style>
  <w:style w:type="paragraph" w:customStyle="1" w:styleId="VENumbered3">
    <w:name w:val="VE Numbered 3"/>
    <w:aliases w:val="N3,Number 3"/>
    <w:basedOn w:val="Normal"/>
    <w:next w:val="Normal"/>
    <w:rsid w:val="00471C06"/>
    <w:pPr>
      <w:widowControl/>
      <w:tabs>
        <w:tab w:val="num" w:pos="0"/>
      </w:tabs>
      <w:spacing w:after="240"/>
      <w:ind w:firstLine="2160"/>
      <w:outlineLvl w:val="2"/>
    </w:pPr>
    <w:rPr>
      <w:rFonts w:ascii="Times New Roman" w:hAnsi="Times New Roman" w:cs="Arial"/>
      <w:kern w:val="0"/>
      <w:sz w:val="24"/>
      <w:szCs w:val="24"/>
      <w:lang w:eastAsia="en-US"/>
    </w:rPr>
  </w:style>
  <w:style w:type="paragraph" w:customStyle="1" w:styleId="VENumbered4">
    <w:name w:val="VE Numbered 4"/>
    <w:aliases w:val="N4,Number 4"/>
    <w:basedOn w:val="Normal"/>
    <w:next w:val="Normal"/>
    <w:rsid w:val="00471C06"/>
    <w:pPr>
      <w:widowControl/>
      <w:tabs>
        <w:tab w:val="num" w:pos="0"/>
      </w:tabs>
      <w:spacing w:after="240"/>
      <w:ind w:firstLine="2880"/>
      <w:outlineLvl w:val="3"/>
    </w:pPr>
    <w:rPr>
      <w:rFonts w:ascii="Times New Roman" w:hAnsi="Times New Roman" w:cs="Arial"/>
      <w:kern w:val="0"/>
      <w:sz w:val="24"/>
      <w:szCs w:val="24"/>
      <w:lang w:eastAsia="en-US"/>
    </w:rPr>
  </w:style>
  <w:style w:type="paragraph" w:customStyle="1" w:styleId="VENumbered5">
    <w:name w:val="VE Numbered 5"/>
    <w:aliases w:val="N5,Number 5"/>
    <w:basedOn w:val="Normal"/>
    <w:next w:val="Normal"/>
    <w:rsid w:val="00471C06"/>
    <w:pPr>
      <w:widowControl/>
      <w:tabs>
        <w:tab w:val="num" w:pos="0"/>
      </w:tabs>
      <w:spacing w:after="240"/>
      <w:ind w:firstLine="3600"/>
      <w:outlineLvl w:val="4"/>
    </w:pPr>
    <w:rPr>
      <w:rFonts w:ascii="Times New Roman" w:hAnsi="Times New Roman" w:cs="Arial"/>
      <w:kern w:val="0"/>
      <w:sz w:val="24"/>
      <w:szCs w:val="24"/>
      <w:lang w:eastAsia="en-US"/>
    </w:rPr>
  </w:style>
  <w:style w:type="paragraph" w:customStyle="1" w:styleId="VENumbered6">
    <w:name w:val="VE Numbered 6"/>
    <w:aliases w:val="N6,Number 6"/>
    <w:basedOn w:val="Normal"/>
    <w:next w:val="Normal"/>
    <w:rsid w:val="00471C06"/>
    <w:pPr>
      <w:widowControl/>
      <w:tabs>
        <w:tab w:val="num" w:pos="0"/>
      </w:tabs>
      <w:spacing w:after="240"/>
      <w:ind w:firstLine="4320"/>
      <w:outlineLvl w:val="5"/>
    </w:pPr>
    <w:rPr>
      <w:rFonts w:ascii="Times New Roman" w:hAnsi="Times New Roman" w:cs="Arial"/>
      <w:kern w:val="0"/>
      <w:sz w:val="24"/>
      <w:szCs w:val="24"/>
      <w:lang w:eastAsia="en-US"/>
    </w:rPr>
  </w:style>
  <w:style w:type="paragraph" w:customStyle="1" w:styleId="VENumbered7">
    <w:name w:val="VE Numbered 7"/>
    <w:aliases w:val="N7,Number 7"/>
    <w:basedOn w:val="Normal"/>
    <w:next w:val="Normal"/>
    <w:rsid w:val="00471C06"/>
    <w:pPr>
      <w:widowControl/>
      <w:tabs>
        <w:tab w:val="num" w:pos="0"/>
      </w:tabs>
      <w:spacing w:after="240"/>
      <w:ind w:firstLine="5040"/>
      <w:outlineLvl w:val="6"/>
    </w:pPr>
    <w:rPr>
      <w:rFonts w:ascii="Times New Roman" w:hAnsi="Times New Roman" w:cs="Arial"/>
      <w:kern w:val="0"/>
      <w:sz w:val="24"/>
      <w:szCs w:val="24"/>
      <w:lang w:eastAsia="en-US"/>
    </w:rPr>
  </w:style>
  <w:style w:type="paragraph" w:customStyle="1" w:styleId="VENumbered8">
    <w:name w:val="VE Numbered 8"/>
    <w:aliases w:val="N8,Number 8"/>
    <w:basedOn w:val="Normal"/>
    <w:next w:val="Normal"/>
    <w:rsid w:val="00471C06"/>
    <w:pPr>
      <w:widowControl/>
      <w:tabs>
        <w:tab w:val="num" w:pos="0"/>
      </w:tabs>
      <w:spacing w:after="240"/>
      <w:ind w:firstLine="5760"/>
      <w:outlineLvl w:val="7"/>
    </w:pPr>
    <w:rPr>
      <w:rFonts w:ascii="Times New Roman" w:hAnsi="Times New Roman" w:cs="Arial"/>
      <w:kern w:val="0"/>
      <w:sz w:val="24"/>
      <w:szCs w:val="24"/>
      <w:lang w:eastAsia="en-US"/>
    </w:rPr>
  </w:style>
  <w:style w:type="paragraph" w:styleId="BalloonText">
    <w:name w:val="Balloon Text"/>
    <w:basedOn w:val="Normal"/>
    <w:link w:val="BalloonTextChar"/>
    <w:semiHidden/>
    <w:unhideWhenUsed/>
    <w:rsid w:val="006F53EB"/>
    <w:rPr>
      <w:sz w:val="18"/>
      <w:szCs w:val="18"/>
    </w:rPr>
  </w:style>
  <w:style w:type="character" w:customStyle="1" w:styleId="BalloonTextChar">
    <w:name w:val="Balloon Text Char"/>
    <w:basedOn w:val="DefaultParagraphFont"/>
    <w:link w:val="BalloonText"/>
    <w:uiPriority w:val="99"/>
    <w:semiHidden/>
    <w:rsid w:val="006F53EB"/>
    <w:rPr>
      <w:kern w:val="2"/>
      <w:sz w:val="18"/>
      <w:szCs w:val="18"/>
      <w:lang w:eastAsia="zh-CN"/>
    </w:rPr>
  </w:style>
  <w:style w:type="paragraph" w:customStyle="1" w:styleId="CharCharCharCharCharChar">
    <w:name w:val="Char Char Char Char Char Char"/>
    <w:basedOn w:val="Normal"/>
    <w:next w:val="Normal"/>
    <w:rsid w:val="0062698C"/>
    <w:pPr>
      <w:spacing w:line="360" w:lineRule="auto"/>
      <w:ind w:firstLineChars="200" w:firstLine="200"/>
    </w:pPr>
    <w:rPr>
      <w:rFonts w:ascii="SimSun" w:hAnsi="SimSun" w:cs="SimSun"/>
      <w:sz w:val="24"/>
      <w:szCs w:val="24"/>
    </w:rPr>
  </w:style>
  <w:style w:type="character" w:customStyle="1" w:styleId="DocumentMapChar">
    <w:name w:val="Document Map Char"/>
    <w:basedOn w:val="DefaultParagraphFont"/>
    <w:link w:val="DocumentMap"/>
    <w:semiHidden/>
    <w:rsid w:val="0062698C"/>
    <w:rPr>
      <w:rFonts w:ascii="Times New Roman" w:hAnsi="Times New Roman"/>
      <w:kern w:val="2"/>
      <w:sz w:val="21"/>
      <w:szCs w:val="24"/>
      <w:shd w:val="clear" w:color="auto" w:fill="000080"/>
      <w:lang w:eastAsia="zh-CN"/>
    </w:rPr>
  </w:style>
  <w:style w:type="paragraph" w:styleId="DocumentMap">
    <w:name w:val="Document Map"/>
    <w:basedOn w:val="Normal"/>
    <w:link w:val="DocumentMapChar"/>
    <w:semiHidden/>
    <w:rsid w:val="0062698C"/>
    <w:pPr>
      <w:shd w:val="clear" w:color="auto" w:fill="000080"/>
    </w:pPr>
    <w:rPr>
      <w:rFonts w:ascii="Times New Roman" w:hAnsi="Times New Roman"/>
      <w:szCs w:val="24"/>
    </w:rPr>
  </w:style>
  <w:style w:type="paragraph" w:customStyle="1" w:styleId="HALBullet">
    <w:name w:val="HAL Bullet"/>
    <w:basedOn w:val="Normal"/>
    <w:next w:val="Normal"/>
    <w:rsid w:val="0062698C"/>
    <w:pPr>
      <w:ind w:left="1276" w:hanging="567"/>
    </w:pPr>
    <w:rPr>
      <w:rFonts w:ascii="Arial" w:hAnsi="Arial"/>
      <w:kern w:val="0"/>
      <w:sz w:val="22"/>
      <w:szCs w:val="20"/>
      <w:lang w:val="en-GB" w:eastAsia="en-US"/>
    </w:rPr>
  </w:style>
  <w:style w:type="paragraph" w:customStyle="1" w:styleId="number">
    <w:name w:val="number"/>
    <w:basedOn w:val="Normal"/>
    <w:rsid w:val="0062698C"/>
    <w:pPr>
      <w:keepLines/>
      <w:widowControl/>
      <w:tabs>
        <w:tab w:val="num" w:pos="1702"/>
      </w:tabs>
      <w:spacing w:before="60" w:after="60"/>
      <w:ind w:left="1702" w:hanging="284"/>
    </w:pPr>
    <w:rPr>
      <w:rFonts w:ascii="Times New Roman" w:hAnsi="Times New Roman"/>
      <w:kern w:val="0"/>
      <w:sz w:val="22"/>
      <w:szCs w:val="20"/>
      <w:lang w:val="en-GB" w:eastAsia="en-US"/>
    </w:rPr>
  </w:style>
  <w:style w:type="paragraph" w:customStyle="1" w:styleId="OmniPage268">
    <w:name w:val="OmniPage #268"/>
    <w:rsid w:val="0062698C"/>
    <w:pPr>
      <w:tabs>
        <w:tab w:val="left" w:pos="50"/>
        <w:tab w:val="right" w:pos="1372"/>
      </w:tabs>
      <w:spacing w:line="276" w:lineRule="exact"/>
      <w:jc w:val="both"/>
    </w:pPr>
    <w:rPr>
      <w:rFonts w:ascii="Arial" w:hAnsi="Arial"/>
      <w:sz w:val="22"/>
    </w:rPr>
  </w:style>
  <w:style w:type="paragraph" w:styleId="BodyTextIndent3">
    <w:name w:val="Body Text Indent 3"/>
    <w:basedOn w:val="Normal"/>
    <w:link w:val="BodyTextIndent3Char"/>
    <w:rsid w:val="0062698C"/>
    <w:pPr>
      <w:tabs>
        <w:tab w:val="num" w:pos="540"/>
      </w:tabs>
      <w:spacing w:after="120"/>
      <w:ind w:left="432" w:hanging="432"/>
    </w:pPr>
    <w:rPr>
      <w:rFonts w:ascii="Times New Roman" w:hAnsi="Times New Roman"/>
      <w:snapToGrid w:val="0"/>
      <w:kern w:val="0"/>
      <w:sz w:val="22"/>
      <w:szCs w:val="20"/>
      <w:lang w:eastAsia="en-US"/>
    </w:rPr>
  </w:style>
  <w:style w:type="character" w:customStyle="1" w:styleId="BodyTextIndent3Char">
    <w:name w:val="Body Text Indent 3 Char"/>
    <w:basedOn w:val="DefaultParagraphFont"/>
    <w:link w:val="BodyTextIndent3"/>
    <w:rsid w:val="0062698C"/>
    <w:rPr>
      <w:rFonts w:ascii="Times New Roman" w:hAnsi="Times New Roman"/>
      <w:snapToGrid w:val="0"/>
      <w:sz w:val="22"/>
    </w:rPr>
  </w:style>
  <w:style w:type="paragraph" w:styleId="BlockText">
    <w:name w:val="Block Text"/>
    <w:basedOn w:val="Normal"/>
    <w:rsid w:val="0062698C"/>
    <w:pPr>
      <w:widowControl/>
      <w:tabs>
        <w:tab w:val="num"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09" w:right="-7" w:hanging="709"/>
    </w:pPr>
    <w:rPr>
      <w:rFonts w:ascii="Times New Roman" w:hAnsi="Times New Roman"/>
      <w:kern w:val="0"/>
      <w:sz w:val="24"/>
      <w:szCs w:val="20"/>
      <w:lang w:val="en-GB" w:eastAsia="en-US"/>
    </w:rPr>
  </w:style>
  <w:style w:type="paragraph" w:customStyle="1" w:styleId="ArticleL1">
    <w:name w:val="Article_L1"/>
    <w:basedOn w:val="Normal"/>
    <w:next w:val="Normal"/>
    <w:rsid w:val="0062698C"/>
    <w:pPr>
      <w:keepNext/>
      <w:widowControl/>
      <w:numPr>
        <w:numId w:val="2"/>
      </w:numPr>
      <w:spacing w:before="120" w:after="240"/>
      <w:jc w:val="center"/>
      <w:outlineLvl w:val="0"/>
    </w:pPr>
    <w:rPr>
      <w:rFonts w:ascii="Times New Roman" w:hAnsi="Times New Roman"/>
      <w:b/>
      <w:caps/>
      <w:kern w:val="0"/>
      <w:sz w:val="24"/>
      <w:szCs w:val="20"/>
      <w:lang w:val="en-CA" w:eastAsia="en-US"/>
    </w:rPr>
  </w:style>
  <w:style w:type="paragraph" w:customStyle="1" w:styleId="ArticleL2">
    <w:name w:val="Article_L2"/>
    <w:basedOn w:val="ArticleL1"/>
    <w:next w:val="Normal"/>
    <w:rsid w:val="0062698C"/>
    <w:pPr>
      <w:numPr>
        <w:ilvl w:val="1"/>
      </w:numPr>
      <w:tabs>
        <w:tab w:val="clear" w:pos="720"/>
      </w:tabs>
      <w:ind w:left="0" w:firstLine="0"/>
    </w:pPr>
  </w:style>
  <w:style w:type="paragraph" w:customStyle="1" w:styleId="ArticleL3">
    <w:name w:val="Article_L3"/>
    <w:basedOn w:val="ArticleL2"/>
    <w:rsid w:val="0062698C"/>
    <w:pPr>
      <w:keepNext w:val="0"/>
      <w:numPr>
        <w:ilvl w:val="2"/>
      </w:numPr>
      <w:spacing w:before="0"/>
      <w:jc w:val="both"/>
      <w:outlineLvl w:val="2"/>
    </w:pPr>
    <w:rPr>
      <w:b w:val="0"/>
      <w:caps w:val="0"/>
    </w:rPr>
  </w:style>
  <w:style w:type="paragraph" w:customStyle="1" w:styleId="ArticleL4">
    <w:name w:val="Article_L4"/>
    <w:basedOn w:val="ArticleL3"/>
    <w:rsid w:val="0062698C"/>
    <w:pPr>
      <w:numPr>
        <w:ilvl w:val="3"/>
      </w:numPr>
      <w:outlineLvl w:val="3"/>
    </w:pPr>
  </w:style>
  <w:style w:type="paragraph" w:customStyle="1" w:styleId="ArticleL5">
    <w:name w:val="Article_L5"/>
    <w:basedOn w:val="ArticleL4"/>
    <w:rsid w:val="0062698C"/>
    <w:pPr>
      <w:numPr>
        <w:ilvl w:val="4"/>
      </w:numPr>
      <w:outlineLvl w:val="4"/>
    </w:pPr>
  </w:style>
  <w:style w:type="paragraph" w:customStyle="1" w:styleId="ArticleL6">
    <w:name w:val="Article_L6"/>
    <w:basedOn w:val="ArticleL5"/>
    <w:rsid w:val="0062698C"/>
    <w:pPr>
      <w:numPr>
        <w:ilvl w:val="5"/>
      </w:numPr>
      <w:outlineLvl w:val="5"/>
    </w:pPr>
  </w:style>
  <w:style w:type="paragraph" w:customStyle="1" w:styleId="ArticleL7">
    <w:name w:val="Article_L7"/>
    <w:basedOn w:val="ArticleL6"/>
    <w:rsid w:val="0062698C"/>
    <w:pPr>
      <w:numPr>
        <w:ilvl w:val="6"/>
      </w:numPr>
      <w:outlineLvl w:val="6"/>
    </w:pPr>
  </w:style>
  <w:style w:type="paragraph" w:customStyle="1" w:styleId="ArticleL9">
    <w:name w:val="Article_L9"/>
    <w:basedOn w:val="Normal"/>
    <w:rsid w:val="0062698C"/>
    <w:pPr>
      <w:widowControl/>
      <w:numPr>
        <w:ilvl w:val="8"/>
        <w:numId w:val="2"/>
      </w:numPr>
      <w:spacing w:after="240"/>
      <w:outlineLvl w:val="8"/>
    </w:pPr>
    <w:rPr>
      <w:rFonts w:ascii="Times New Roman" w:hAnsi="Times New Roman"/>
      <w:kern w:val="0"/>
      <w:sz w:val="24"/>
      <w:szCs w:val="20"/>
      <w:lang w:val="en-CA" w:eastAsia="en-US"/>
    </w:rPr>
  </w:style>
  <w:style w:type="character" w:styleId="Hyperlink">
    <w:name w:val="Hyperlink"/>
    <w:basedOn w:val="DefaultParagraphFont"/>
    <w:rsid w:val="0062698C"/>
    <w:rPr>
      <w:color w:val="0000FF"/>
      <w:u w:val="single"/>
    </w:rPr>
  </w:style>
  <w:style w:type="character" w:styleId="PageNumber">
    <w:name w:val="page number"/>
    <w:basedOn w:val="DefaultParagraphFont"/>
    <w:rsid w:val="0062698C"/>
  </w:style>
  <w:style w:type="paragraph" w:customStyle="1" w:styleId="Normal1">
    <w:name w:val="Normal1"/>
    <w:link w:val="NormalChar"/>
    <w:rsid w:val="0062698C"/>
    <w:pPr>
      <w:widowControl w:val="0"/>
      <w:adjustRightInd w:val="0"/>
      <w:spacing w:line="360" w:lineRule="atLeast"/>
      <w:textAlignment w:val="baseline"/>
    </w:pPr>
    <w:rPr>
      <w:rFonts w:ascii="Courier" w:hAnsi="Courier"/>
      <w:sz w:val="24"/>
      <w:lang w:eastAsia="zh-CN"/>
    </w:rPr>
  </w:style>
  <w:style w:type="character" w:customStyle="1" w:styleId="NormalChar">
    <w:name w:val="Normal Char"/>
    <w:basedOn w:val="DefaultParagraphFont"/>
    <w:link w:val="Normal1"/>
    <w:rsid w:val="0062698C"/>
    <w:rPr>
      <w:rFonts w:ascii="Courier" w:hAnsi="Courier"/>
      <w:sz w:val="24"/>
      <w:lang w:eastAsia="zh-CN"/>
    </w:rPr>
  </w:style>
  <w:style w:type="paragraph" w:customStyle="1" w:styleId="0">
    <w:name w:val="样式 左侧:  0 厘米"/>
    <w:basedOn w:val="Normal"/>
    <w:rsid w:val="0062698C"/>
    <w:pPr>
      <w:widowControl/>
    </w:pPr>
    <w:rPr>
      <w:rFonts w:ascii="Times New Roman" w:hAnsi="Times New Roman" w:cs="SimSun"/>
      <w:kern w:val="0"/>
      <w:sz w:val="22"/>
      <w:szCs w:val="20"/>
      <w:lang w:eastAsia="en-US"/>
    </w:rPr>
  </w:style>
  <w:style w:type="paragraph" w:styleId="BodyText">
    <w:name w:val="Body Text"/>
    <w:basedOn w:val="Normal"/>
    <w:link w:val="BodyTextChar"/>
    <w:rsid w:val="0062698C"/>
    <w:pPr>
      <w:spacing w:after="120"/>
    </w:pPr>
    <w:rPr>
      <w:rFonts w:ascii="Times New Roman" w:hAnsi="Times New Roman"/>
      <w:szCs w:val="24"/>
    </w:rPr>
  </w:style>
  <w:style w:type="character" w:customStyle="1" w:styleId="BodyTextChar">
    <w:name w:val="Body Text Char"/>
    <w:basedOn w:val="DefaultParagraphFont"/>
    <w:link w:val="BodyText"/>
    <w:rsid w:val="0062698C"/>
    <w:rPr>
      <w:rFonts w:ascii="Times New Roman" w:hAnsi="Times New Roman"/>
      <w:kern w:val="2"/>
      <w:sz w:val="21"/>
      <w:szCs w:val="24"/>
      <w:lang w:eastAsia="zh-CN"/>
    </w:rPr>
  </w:style>
  <w:style w:type="paragraph" w:customStyle="1" w:styleId="Bullet">
    <w:name w:val="Bullet"/>
    <w:basedOn w:val="Normal"/>
    <w:rsid w:val="0062698C"/>
    <w:pPr>
      <w:widowControl/>
      <w:tabs>
        <w:tab w:val="left" w:pos="1440"/>
      </w:tabs>
      <w:ind w:left="1440" w:hanging="432"/>
      <w:jc w:val="left"/>
    </w:pPr>
    <w:rPr>
      <w:rFonts w:ascii="Times New Roman" w:hAnsi="Times New Roman"/>
      <w:kern w:val="0"/>
      <w:sz w:val="24"/>
      <w:szCs w:val="24"/>
      <w:lang w:eastAsia="en-US"/>
    </w:rPr>
  </w:style>
  <w:style w:type="paragraph" w:styleId="Date">
    <w:name w:val="Date"/>
    <w:basedOn w:val="Normal"/>
    <w:next w:val="Normal"/>
    <w:link w:val="DateChar"/>
    <w:rsid w:val="0062698C"/>
    <w:pPr>
      <w:ind w:leftChars="2500" w:left="100"/>
    </w:pPr>
    <w:rPr>
      <w:rFonts w:ascii="Times New Roman" w:hAnsi="Times New Roman"/>
      <w:szCs w:val="24"/>
    </w:rPr>
  </w:style>
  <w:style w:type="character" w:customStyle="1" w:styleId="DateChar">
    <w:name w:val="Date Char"/>
    <w:basedOn w:val="DefaultParagraphFont"/>
    <w:link w:val="Date"/>
    <w:rsid w:val="0062698C"/>
    <w:rPr>
      <w:rFonts w:ascii="Times New Roman" w:hAnsi="Times New Roman"/>
      <w:kern w:val="2"/>
      <w:sz w:val="21"/>
      <w:szCs w:val="24"/>
      <w:lang w:eastAsia="zh-CN"/>
    </w:rPr>
  </w:style>
  <w:style w:type="paragraph" w:customStyle="1" w:styleId="Bullet-paragraph">
    <w:name w:val="Bullet-paragraph"/>
    <w:basedOn w:val="Normal"/>
    <w:rsid w:val="0062698C"/>
    <w:pPr>
      <w:widowControl/>
      <w:tabs>
        <w:tab w:val="num" w:pos="1368"/>
      </w:tabs>
      <w:spacing w:after="240"/>
      <w:ind w:left="1368" w:hanging="360"/>
    </w:pPr>
    <w:rPr>
      <w:rFonts w:ascii="Times New Roman" w:hAnsi="Times New Roman"/>
      <w:kern w:val="0"/>
      <w:sz w:val="24"/>
      <w:szCs w:val="24"/>
      <w:lang w:eastAsia="en-US"/>
    </w:rPr>
  </w:style>
  <w:style w:type="paragraph" w:customStyle="1" w:styleId="Number0">
    <w:name w:val="Number"/>
    <w:basedOn w:val="Bullet"/>
    <w:rsid w:val="0062698C"/>
    <w:pPr>
      <w:tabs>
        <w:tab w:val="clear" w:pos="1440"/>
        <w:tab w:val="left" w:pos="-1440"/>
        <w:tab w:val="left" w:pos="-720"/>
        <w:tab w:val="num" w:pos="1080"/>
        <w:tab w:val="left" w:pos="1260"/>
      </w:tabs>
      <w:spacing w:after="120"/>
      <w:ind w:left="1080" w:hanging="360"/>
      <w:jc w:val="both"/>
    </w:pPr>
    <w:rPr>
      <w:spacing w:val="-3"/>
      <w:szCs w:val="20"/>
    </w:rPr>
  </w:style>
  <w:style w:type="paragraph" w:customStyle="1" w:styleId="edBullet">
    <w:name w:val="#'ed Bullet"/>
    <w:basedOn w:val="Number0"/>
    <w:rsid w:val="0062698C"/>
    <w:pPr>
      <w:tabs>
        <w:tab w:val="clear" w:pos="1260"/>
        <w:tab w:val="left" w:pos="1440"/>
      </w:tabs>
    </w:pPr>
  </w:style>
  <w:style w:type="paragraph" w:customStyle="1" w:styleId="1HAL1Heading1Char2Heading1Char1CharHeading1Cha">
    <w:name w:val="样式 标题 1HAL 1Heading 1 Char2Heading 1 Char1 CharHeading 1 Cha..."/>
    <w:basedOn w:val="Heading1"/>
    <w:autoRedefine/>
    <w:rsid w:val="0062698C"/>
    <w:pPr>
      <w:keepLines w:val="0"/>
      <w:spacing w:before="0" w:line="240" w:lineRule="auto"/>
    </w:pPr>
    <w:rPr>
      <w:rFonts w:cs="SimSun"/>
      <w:caps/>
      <w:kern w:val="0"/>
      <w:sz w:val="22"/>
      <w:szCs w:val="20"/>
    </w:rPr>
  </w:style>
  <w:style w:type="paragraph" w:customStyle="1" w:styleId="numerical">
    <w:name w:val="numerical"/>
    <w:basedOn w:val="Normal"/>
    <w:rsid w:val="0062698C"/>
    <w:pPr>
      <w:keepLines/>
      <w:widowControl/>
      <w:tabs>
        <w:tab w:val="num" w:pos="1418"/>
      </w:tabs>
      <w:spacing w:before="60" w:after="60"/>
      <w:ind w:left="1418" w:hangingChars="750" w:hanging="750"/>
    </w:pPr>
    <w:rPr>
      <w:rFonts w:ascii="Times New Roman" w:hAnsi="Times New Roman"/>
      <w:kern w:val="0"/>
      <w:sz w:val="22"/>
      <w:szCs w:val="20"/>
      <w:lang w:val="en-GB" w:eastAsia="en-US"/>
    </w:rPr>
  </w:style>
  <w:style w:type="paragraph" w:customStyle="1" w:styleId="ParaChar">
    <w:name w:val="默认段落字体 Para Char"/>
    <w:basedOn w:val="Normal"/>
    <w:next w:val="Normal"/>
    <w:rsid w:val="0062698C"/>
    <w:pPr>
      <w:spacing w:line="360" w:lineRule="auto"/>
      <w:ind w:firstLineChars="200" w:firstLine="200"/>
    </w:pPr>
    <w:rPr>
      <w:rFonts w:ascii="SimSun" w:hAnsi="SimSun" w:cs="SimSun"/>
      <w:sz w:val="24"/>
      <w:szCs w:val="24"/>
    </w:rPr>
  </w:style>
  <w:style w:type="paragraph" w:customStyle="1" w:styleId="Normal2">
    <w:name w:val="Normal2"/>
    <w:rsid w:val="0062698C"/>
    <w:pPr>
      <w:widowControl w:val="0"/>
      <w:adjustRightInd w:val="0"/>
      <w:spacing w:line="360" w:lineRule="atLeast"/>
      <w:textAlignment w:val="baseline"/>
    </w:pPr>
    <w:rPr>
      <w:rFonts w:ascii="Courier" w:hAnsi="Courier"/>
      <w:sz w:val="24"/>
      <w:lang w:eastAsia="zh-CN"/>
    </w:rPr>
  </w:style>
  <w:style w:type="paragraph" w:styleId="BodyText2">
    <w:name w:val="Body Text 2"/>
    <w:basedOn w:val="Normal"/>
    <w:link w:val="BodyText2Char"/>
    <w:rsid w:val="0062698C"/>
    <w:pPr>
      <w:widowControl/>
    </w:pPr>
    <w:rPr>
      <w:rFonts w:ascii="Times New Roman" w:hAnsi="Times New Roman"/>
      <w:kern w:val="0"/>
      <w:sz w:val="24"/>
      <w:szCs w:val="20"/>
      <w:lang w:eastAsia="en-US"/>
    </w:rPr>
  </w:style>
  <w:style w:type="character" w:customStyle="1" w:styleId="BodyText2Char">
    <w:name w:val="Body Text 2 Char"/>
    <w:basedOn w:val="DefaultParagraphFont"/>
    <w:link w:val="BodyText2"/>
    <w:rsid w:val="0062698C"/>
    <w:rPr>
      <w:rFonts w:ascii="Times New Roman" w:hAnsi="Times New Roman"/>
      <w:sz w:val="24"/>
    </w:rPr>
  </w:style>
  <w:style w:type="paragraph" w:styleId="Title">
    <w:name w:val="Title"/>
    <w:basedOn w:val="Normal"/>
    <w:link w:val="TitleChar"/>
    <w:qFormat/>
    <w:rsid w:val="0062698C"/>
    <w:pPr>
      <w:widowControl/>
      <w:tabs>
        <w:tab w:val="left" w:pos="-1440"/>
        <w:tab w:val="left" w:pos="-720"/>
        <w:tab w:val="left" w:pos="0"/>
        <w:tab w:val="left" w:pos="720"/>
        <w:tab w:val="left" w:pos="1440"/>
        <w:tab w:val="left" w:pos="2340"/>
        <w:tab w:val="left" w:pos="2880"/>
      </w:tabs>
      <w:jc w:val="center"/>
    </w:pPr>
    <w:rPr>
      <w:rFonts w:ascii="Arial" w:hAnsi="Arial"/>
      <w:b/>
      <w:spacing w:val="-3"/>
      <w:kern w:val="0"/>
      <w:sz w:val="18"/>
      <w:szCs w:val="20"/>
      <w:lang w:val="en-GB" w:eastAsia="en-US"/>
    </w:rPr>
  </w:style>
  <w:style w:type="character" w:customStyle="1" w:styleId="TitleChar">
    <w:name w:val="Title Char"/>
    <w:basedOn w:val="DefaultParagraphFont"/>
    <w:link w:val="Title"/>
    <w:rsid w:val="0062698C"/>
    <w:rPr>
      <w:rFonts w:ascii="Arial" w:hAnsi="Arial"/>
      <w:b/>
      <w:spacing w:val="-3"/>
      <w:sz w:val="18"/>
      <w:lang w:val="en-GB"/>
    </w:rPr>
  </w:style>
  <w:style w:type="paragraph" w:styleId="BodyText3">
    <w:name w:val="Body Text 3"/>
    <w:basedOn w:val="Normal"/>
    <w:link w:val="BodyText3Char"/>
    <w:rsid w:val="0062698C"/>
    <w:pPr>
      <w:spacing w:after="120"/>
    </w:pPr>
    <w:rPr>
      <w:rFonts w:ascii="Times New Roman" w:hAnsi="Times New Roman"/>
      <w:sz w:val="16"/>
      <w:szCs w:val="16"/>
    </w:rPr>
  </w:style>
  <w:style w:type="character" w:customStyle="1" w:styleId="BodyText3Char">
    <w:name w:val="Body Text 3 Char"/>
    <w:basedOn w:val="DefaultParagraphFont"/>
    <w:link w:val="BodyText3"/>
    <w:rsid w:val="0062698C"/>
    <w:rPr>
      <w:rFonts w:ascii="Times New Roman" w:hAnsi="Times New Roman"/>
      <w:kern w:val="2"/>
      <w:sz w:val="16"/>
      <w:szCs w:val="16"/>
      <w:lang w:eastAsia="zh-CN"/>
    </w:rPr>
  </w:style>
  <w:style w:type="paragraph" w:styleId="CommentText">
    <w:name w:val="annotation text"/>
    <w:basedOn w:val="Normal"/>
    <w:link w:val="CommentTextChar"/>
    <w:semiHidden/>
    <w:rsid w:val="0062698C"/>
    <w:pPr>
      <w:widowControl/>
    </w:pPr>
    <w:rPr>
      <w:rFonts w:ascii="Arial" w:hAnsi="Arial"/>
      <w:kern w:val="0"/>
      <w:sz w:val="20"/>
      <w:szCs w:val="20"/>
      <w:lang w:eastAsia="en-US"/>
    </w:rPr>
  </w:style>
  <w:style w:type="character" w:customStyle="1" w:styleId="CommentTextChar">
    <w:name w:val="Comment Text Char"/>
    <w:basedOn w:val="DefaultParagraphFont"/>
    <w:link w:val="CommentText"/>
    <w:semiHidden/>
    <w:rsid w:val="0062698C"/>
    <w:rPr>
      <w:rFonts w:ascii="Arial" w:hAnsi="Arial"/>
    </w:rPr>
  </w:style>
  <w:style w:type="paragraph" w:customStyle="1" w:styleId="TitleClose">
    <w:name w:val="_TitleClose"/>
    <w:basedOn w:val="Normal"/>
    <w:rsid w:val="0062698C"/>
    <w:pPr>
      <w:widowControl/>
      <w:jc w:val="center"/>
    </w:pPr>
    <w:rPr>
      <w:rFonts w:ascii="Arial" w:hAnsi="Arial"/>
      <w:caps/>
      <w:kern w:val="0"/>
      <w:sz w:val="22"/>
      <w:u w:val="single"/>
      <w:lang w:eastAsia="en-US"/>
    </w:rPr>
  </w:style>
  <w:style w:type="paragraph" w:customStyle="1" w:styleId="Normal3">
    <w:name w:val="Normal3"/>
    <w:rsid w:val="0062698C"/>
    <w:pPr>
      <w:widowControl w:val="0"/>
      <w:adjustRightInd w:val="0"/>
      <w:spacing w:line="360" w:lineRule="atLeast"/>
      <w:textAlignment w:val="baseline"/>
    </w:pPr>
    <w:rPr>
      <w:rFonts w:ascii="Courier" w:hAnsi="Courier"/>
      <w:sz w:val="24"/>
      <w:lang w:eastAsia="zh-CN"/>
    </w:rPr>
  </w:style>
  <w:style w:type="paragraph" w:customStyle="1" w:styleId="DrlgProg1">
    <w:name w:val="Drlg Prog 1"/>
    <w:basedOn w:val="Normal"/>
    <w:rsid w:val="0062698C"/>
    <w:pPr>
      <w:widowControl/>
      <w:tabs>
        <w:tab w:val="left" w:pos="540"/>
        <w:tab w:val="left" w:pos="1080"/>
        <w:tab w:val="left" w:pos="1440"/>
        <w:tab w:val="left" w:pos="1980"/>
        <w:tab w:val="left" w:pos="2520"/>
      </w:tabs>
      <w:suppressAutoHyphens/>
      <w:overflowPunct w:val="0"/>
      <w:autoSpaceDE w:val="0"/>
      <w:autoSpaceDN w:val="0"/>
      <w:adjustRightInd w:val="0"/>
      <w:textAlignment w:val="baseline"/>
    </w:pPr>
    <w:rPr>
      <w:rFonts w:ascii="Arial" w:hAnsi="Arial"/>
      <w:b/>
      <w:spacing w:val="-3"/>
      <w:kern w:val="0"/>
      <w:sz w:val="24"/>
      <w:szCs w:val="20"/>
    </w:rPr>
  </w:style>
  <w:style w:type="paragraph" w:customStyle="1" w:styleId="TestoNormale">
    <w:name w:val="Testo Normale"/>
    <w:rsid w:val="0062698C"/>
    <w:pPr>
      <w:spacing w:after="80"/>
      <w:ind w:left="1361" w:right="227"/>
      <w:jc w:val="both"/>
    </w:pPr>
    <w:rPr>
      <w:rFonts w:ascii="Arial" w:hAnsi="Arial"/>
      <w:noProof/>
      <w:sz w:val="22"/>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rsid w:val="0062698C"/>
    <w:pPr>
      <w:widowControl/>
      <w:jc w:val="left"/>
    </w:pPr>
    <w:rPr>
      <w:rFonts w:ascii="SimSun" w:hAnsi="SimSun" w:cs="SimSun"/>
      <w:kern w:val="0"/>
      <w:sz w:val="24"/>
      <w:szCs w:val="24"/>
    </w:rPr>
  </w:style>
  <w:style w:type="paragraph" w:customStyle="1" w:styleId="a">
    <w:name w:val="设计正文"/>
    <w:basedOn w:val="Normal"/>
    <w:link w:val="Char"/>
    <w:rsid w:val="0062698C"/>
    <w:pPr>
      <w:snapToGrid w:val="0"/>
      <w:spacing w:before="60" w:after="60" w:line="440" w:lineRule="atLeast"/>
      <w:ind w:firstLine="527"/>
    </w:pPr>
    <w:rPr>
      <w:rFonts w:ascii="Times New Roman" w:hAnsi="Times New Roman"/>
      <w:sz w:val="24"/>
      <w:szCs w:val="20"/>
    </w:rPr>
  </w:style>
  <w:style w:type="character" w:customStyle="1" w:styleId="Char">
    <w:name w:val="设计正文 Char"/>
    <w:basedOn w:val="DefaultParagraphFont"/>
    <w:link w:val="a"/>
    <w:rsid w:val="0062698C"/>
    <w:rPr>
      <w:rFonts w:ascii="Times New Roman" w:hAnsi="Times New Roman"/>
      <w:kern w:val="2"/>
      <w:sz w:val="24"/>
      <w:lang w:eastAsia="zh-CN"/>
    </w:rPr>
  </w:style>
  <w:style w:type="paragraph" w:customStyle="1" w:styleId="CharChar">
    <w:name w:val="Char Char"/>
    <w:basedOn w:val="Normal"/>
    <w:rsid w:val="0062698C"/>
    <w:pPr>
      <w:widowControl/>
      <w:jc w:val="left"/>
    </w:pPr>
    <w:rPr>
      <w:rFonts w:ascii="SimSun" w:hAnsi="SimSun" w:cs="SimSun"/>
      <w:kern w:val="0"/>
      <w:sz w:val="24"/>
      <w:szCs w:val="24"/>
    </w:rPr>
  </w:style>
  <w:style w:type="paragraph" w:customStyle="1" w:styleId="NormalArialPMingLiU111">
    <w:name w:val="样式 Normal + (西文) Arial (中文) PMingLiU 11 磅1"/>
    <w:basedOn w:val="Normal3"/>
    <w:link w:val="NormalArialPMingLiU111Char"/>
    <w:rsid w:val="0062698C"/>
    <w:pPr>
      <w:spacing w:beforeLines="70" w:afterLines="70" w:line="264" w:lineRule="auto"/>
      <w:ind w:leftChars="450" w:left="450"/>
    </w:pPr>
    <w:rPr>
      <w:rFonts w:ascii="Arial" w:eastAsia="PMingLiU" w:hAnsi="Arial"/>
      <w:sz w:val="22"/>
    </w:rPr>
  </w:style>
  <w:style w:type="character" w:customStyle="1" w:styleId="NormalArialPMingLiU111Char">
    <w:name w:val="样式 Normal + (西文) Arial (中文) PMingLiU 11 磅1 Char"/>
    <w:basedOn w:val="NormalChar"/>
    <w:link w:val="NormalArialPMingLiU111"/>
    <w:rsid w:val="0062698C"/>
    <w:rPr>
      <w:rFonts w:ascii="Arial" w:eastAsia="PMingLiU" w:hAnsi="Arial"/>
      <w:sz w:val="22"/>
      <w:lang w:eastAsia="zh-CN"/>
    </w:rPr>
  </w:style>
  <w:style w:type="paragraph" w:customStyle="1" w:styleId="Style1">
    <w:name w:val="Style1"/>
    <w:basedOn w:val="Normal"/>
    <w:rsid w:val="0062698C"/>
    <w:pPr>
      <w:widowControl/>
      <w:tabs>
        <w:tab w:val="left" w:pos="709"/>
      </w:tabs>
      <w:suppressAutoHyphens/>
      <w:overflowPunct w:val="0"/>
      <w:autoSpaceDE w:val="0"/>
      <w:autoSpaceDN w:val="0"/>
      <w:adjustRightInd w:val="0"/>
      <w:ind w:left="709" w:hanging="709"/>
      <w:textAlignment w:val="baseline"/>
    </w:pPr>
    <w:rPr>
      <w:rFonts w:ascii="Times New Roman" w:hAnsi="Times New Roman"/>
      <w:spacing w:val="-3"/>
      <w:kern w:val="0"/>
      <w:sz w:val="24"/>
      <w:szCs w:val="20"/>
    </w:rPr>
  </w:style>
  <w:style w:type="paragraph" w:customStyle="1" w:styleId="i2o1">
    <w:name w:val="_i2o1"/>
    <w:basedOn w:val="Normal"/>
    <w:rsid w:val="0062698C"/>
    <w:pPr>
      <w:widowControl/>
      <w:ind w:left="1440" w:hanging="720"/>
    </w:pPr>
    <w:rPr>
      <w:rFonts w:ascii="Arial" w:hAnsi="Arial"/>
      <w:kern w:val="0"/>
      <w:sz w:val="22"/>
      <w:lang w:eastAsia="en-US"/>
    </w:rPr>
  </w:style>
  <w:style w:type="character" w:customStyle="1" w:styleId="cNoUnderline">
    <w:name w:val="c_NoUnderline"/>
    <w:basedOn w:val="DefaultParagraphFont"/>
    <w:rsid w:val="0062698C"/>
    <w:rPr>
      <w:u w:val="none"/>
    </w:rPr>
  </w:style>
  <w:style w:type="paragraph" w:customStyle="1" w:styleId="Char0">
    <w:name w:val="Char"/>
    <w:basedOn w:val="Normal"/>
    <w:rsid w:val="0062698C"/>
    <w:pPr>
      <w:widowControl/>
      <w:jc w:val="left"/>
    </w:pPr>
    <w:rPr>
      <w:rFonts w:ascii="SimSun" w:hAnsi="SimSun" w:cs="SimSun"/>
      <w:kern w:val="0"/>
      <w:sz w:val="24"/>
      <w:szCs w:val="24"/>
    </w:rPr>
  </w:style>
  <w:style w:type="paragraph" w:customStyle="1" w:styleId="BodyText31">
    <w:name w:val="Body Text 31"/>
    <w:basedOn w:val="BodyTextIndent"/>
    <w:rsid w:val="0062698C"/>
    <w:pPr>
      <w:overflowPunct w:val="0"/>
      <w:autoSpaceDE w:val="0"/>
      <w:autoSpaceDN w:val="0"/>
      <w:adjustRightInd w:val="0"/>
      <w:textAlignment w:val="baseline"/>
    </w:pPr>
    <w:rPr>
      <w:sz w:val="24"/>
      <w:lang w:eastAsia="zh-CN"/>
    </w:rPr>
  </w:style>
  <w:style w:type="paragraph" w:customStyle="1" w:styleId="i1o1">
    <w:name w:val="_i1o1"/>
    <w:basedOn w:val="Normal"/>
    <w:rsid w:val="0062698C"/>
    <w:pPr>
      <w:widowControl/>
      <w:ind w:left="720" w:hanging="720"/>
    </w:pPr>
    <w:rPr>
      <w:rFonts w:ascii="Arial" w:hAnsi="Arial"/>
      <w:kern w:val="0"/>
      <w:sz w:val="22"/>
      <w:lang w:eastAsia="en-US"/>
    </w:rPr>
  </w:style>
  <w:style w:type="paragraph" w:customStyle="1" w:styleId="Hi1o1">
    <w:name w:val="_H_i1o1"/>
    <w:basedOn w:val="i1o1"/>
    <w:next w:val="i1o1"/>
    <w:rsid w:val="0062698C"/>
    <w:pPr>
      <w:keepNext/>
      <w:spacing w:after="240"/>
    </w:pPr>
    <w:rPr>
      <w:caps/>
      <w:u w:val="single"/>
    </w:rPr>
  </w:style>
  <w:style w:type="paragraph" w:customStyle="1" w:styleId="TitleOpen">
    <w:name w:val="_TitleOpen"/>
    <w:basedOn w:val="Normal"/>
    <w:rsid w:val="0062698C"/>
    <w:pPr>
      <w:widowControl/>
      <w:ind w:left="1440" w:right="1440"/>
      <w:jc w:val="center"/>
    </w:pPr>
    <w:rPr>
      <w:rFonts w:ascii="Arial" w:hAnsi="Arial"/>
      <w:caps/>
      <w:kern w:val="0"/>
      <w:sz w:val="22"/>
      <w:u w:val="single"/>
      <w:lang w:eastAsia="en-US"/>
    </w:rPr>
  </w:style>
  <w:style w:type="character" w:customStyle="1" w:styleId="hps">
    <w:name w:val="hps"/>
    <w:basedOn w:val="DefaultParagraphFont"/>
    <w:rsid w:val="0062698C"/>
  </w:style>
  <w:style w:type="character" w:customStyle="1" w:styleId="shorttext">
    <w:name w:val="short_text"/>
    <w:basedOn w:val="DefaultParagraphFont"/>
    <w:rsid w:val="0062698C"/>
  </w:style>
  <w:style w:type="paragraph" w:customStyle="1" w:styleId="10">
    <w:name w:val="列出段落1"/>
    <w:basedOn w:val="Normal"/>
    <w:uiPriority w:val="34"/>
    <w:qFormat/>
    <w:rsid w:val="0062698C"/>
    <w:pPr>
      <w:ind w:firstLineChars="200" w:firstLine="420"/>
    </w:pPr>
  </w:style>
  <w:style w:type="character" w:customStyle="1" w:styleId="longtext">
    <w:name w:val="long_text"/>
    <w:basedOn w:val="DefaultParagraphFont"/>
    <w:uiPriority w:val="99"/>
    <w:rsid w:val="0062698C"/>
  </w:style>
  <w:style w:type="character" w:customStyle="1" w:styleId="apple-style-span">
    <w:name w:val="apple-style-span"/>
    <w:basedOn w:val="DefaultParagraphFont"/>
    <w:rsid w:val="0062698C"/>
  </w:style>
  <w:style w:type="character" w:customStyle="1" w:styleId="NormalIndentChar">
    <w:name w:val="Normal Indent Char"/>
    <w:aliases w:val="正文（首行缩进两字） Char,正文（首行缩进两字） Char Char Char Char,正文（首行缩进两字） Char Char Char1,正文（首行缩进两字） Char Char Char Char Char Char Char Char Char Char,正文缩进 Char Char Char Char Char Char,正文缩进 Char Char Char Char Char1,正文缩进 Char Char Char Char1"/>
    <w:basedOn w:val="DefaultParagraphFont"/>
    <w:link w:val="NormalIndent"/>
    <w:rsid w:val="0062698C"/>
    <w:rPr>
      <w:kern w:val="2"/>
      <w:sz w:val="21"/>
      <w:szCs w:val="24"/>
    </w:rPr>
  </w:style>
  <w:style w:type="paragraph" w:styleId="NormalIndent">
    <w:name w:val="Normal Indent"/>
    <w:aliases w:val="正文（首行缩进两字）,正文（首行缩进两字） Char Char Char,正文（首行缩进两字） Char Char,正文（首行缩进两字） Char Char Char Char Char Char Char Char Char,正文缩进 Char Char Char Char Char,正文缩进 Char Char Char Char,正文缩进 Char Char Char"/>
    <w:basedOn w:val="Normal"/>
    <w:link w:val="NormalIndentChar"/>
    <w:rsid w:val="0062698C"/>
    <w:pPr>
      <w:ind w:firstLineChars="200" w:firstLine="420"/>
    </w:pPr>
    <w:rPr>
      <w:szCs w:val="24"/>
      <w:lang w:eastAsia="en-US"/>
    </w:rPr>
  </w:style>
  <w:style w:type="paragraph" w:styleId="Caption">
    <w:name w:val="caption"/>
    <w:basedOn w:val="Normal"/>
    <w:next w:val="Normal"/>
    <w:unhideWhenUsed/>
    <w:qFormat/>
    <w:rsid w:val="0062698C"/>
    <w:rPr>
      <w:rFonts w:ascii="Times New Roman" w:hAnsi="Times New Roman"/>
      <w:b/>
      <w:bCs/>
      <w:sz w:val="20"/>
      <w:szCs w:val="20"/>
    </w:rPr>
  </w:style>
  <w:style w:type="paragraph" w:styleId="NormalWeb">
    <w:name w:val="Normal (Web)"/>
    <w:basedOn w:val="Normal"/>
    <w:uiPriority w:val="99"/>
    <w:unhideWhenUsed/>
    <w:rsid w:val="0062698C"/>
    <w:pPr>
      <w:widowControl/>
      <w:spacing w:before="100" w:beforeAutospacing="1" w:after="100" w:afterAutospacing="1"/>
      <w:jc w:val="left"/>
    </w:pPr>
    <w:rPr>
      <w:rFonts w:ascii="SimSun" w:hAnsi="SimSun" w:cs="SimSun"/>
      <w:kern w:val="0"/>
      <w:sz w:val="24"/>
      <w:szCs w:val="24"/>
    </w:rPr>
  </w:style>
  <w:style w:type="character" w:styleId="CommentReference">
    <w:name w:val="annotation reference"/>
    <w:basedOn w:val="DefaultParagraphFont"/>
    <w:rsid w:val="0062698C"/>
    <w:rPr>
      <w:sz w:val="16"/>
      <w:szCs w:val="16"/>
    </w:rPr>
  </w:style>
  <w:style w:type="paragraph" w:styleId="CommentSubject">
    <w:name w:val="annotation subject"/>
    <w:basedOn w:val="CommentText"/>
    <w:next w:val="CommentText"/>
    <w:link w:val="CommentSubjectChar"/>
    <w:rsid w:val="0062698C"/>
    <w:pPr>
      <w:widowControl w:val="0"/>
    </w:pPr>
    <w:rPr>
      <w:rFonts w:ascii="Times New Roman" w:hAnsi="Times New Roman"/>
      <w:b/>
      <w:bCs/>
      <w:kern w:val="2"/>
      <w:lang w:eastAsia="zh-CN"/>
    </w:rPr>
  </w:style>
  <w:style w:type="character" w:customStyle="1" w:styleId="CommentSubjectChar">
    <w:name w:val="Comment Subject Char"/>
    <w:basedOn w:val="CommentTextChar"/>
    <w:link w:val="CommentSubject"/>
    <w:rsid w:val="0062698C"/>
    <w:rPr>
      <w:rFonts w:ascii="Times New Roman" w:hAnsi="Times New Roman"/>
      <w:b/>
      <w:bCs/>
      <w:kern w:val="2"/>
      <w:lang w:eastAsia="zh-CN"/>
    </w:rPr>
  </w:style>
  <w:style w:type="paragraph" w:styleId="Revision">
    <w:name w:val="Revision"/>
    <w:hidden/>
    <w:uiPriority w:val="99"/>
    <w:semiHidden/>
    <w:rsid w:val="00886157"/>
    <w:rPr>
      <w:kern w:val="2"/>
      <w:sz w:val="21"/>
      <w:szCs w:val="22"/>
      <w:lang w:eastAsia="zh-CN"/>
    </w:rPr>
  </w:style>
  <w:style w:type="paragraph" w:styleId="NoSpacing">
    <w:name w:val="No Spacing"/>
    <w:uiPriority w:val="1"/>
    <w:qFormat/>
    <w:rsid w:val="005116EF"/>
    <w:rPr>
      <w:rFonts w:asciiTheme="minorHAnsi"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33162614">
      <w:bodyDiv w:val="1"/>
      <w:marLeft w:val="0"/>
      <w:marRight w:val="0"/>
      <w:marTop w:val="0"/>
      <w:marBottom w:val="0"/>
      <w:divBdr>
        <w:top w:val="none" w:sz="0" w:space="0" w:color="auto"/>
        <w:left w:val="none" w:sz="0" w:space="0" w:color="auto"/>
        <w:bottom w:val="none" w:sz="0" w:space="0" w:color="auto"/>
        <w:right w:val="none" w:sz="0" w:space="0" w:color="auto"/>
      </w:divBdr>
    </w:div>
    <w:div w:id="94062082">
      <w:bodyDiv w:val="1"/>
      <w:marLeft w:val="0"/>
      <w:marRight w:val="0"/>
      <w:marTop w:val="0"/>
      <w:marBottom w:val="0"/>
      <w:divBdr>
        <w:top w:val="none" w:sz="0" w:space="0" w:color="auto"/>
        <w:left w:val="none" w:sz="0" w:space="0" w:color="auto"/>
        <w:bottom w:val="none" w:sz="0" w:space="0" w:color="auto"/>
        <w:right w:val="none" w:sz="0" w:space="0" w:color="auto"/>
      </w:divBdr>
    </w:div>
    <w:div w:id="796341098">
      <w:bodyDiv w:val="1"/>
      <w:marLeft w:val="0"/>
      <w:marRight w:val="0"/>
      <w:marTop w:val="0"/>
      <w:marBottom w:val="0"/>
      <w:divBdr>
        <w:top w:val="none" w:sz="0" w:space="0" w:color="auto"/>
        <w:left w:val="none" w:sz="0" w:space="0" w:color="auto"/>
        <w:bottom w:val="none" w:sz="0" w:space="0" w:color="auto"/>
        <w:right w:val="none" w:sz="0" w:space="0" w:color="auto"/>
      </w:divBdr>
    </w:div>
    <w:div w:id="876433898">
      <w:bodyDiv w:val="1"/>
      <w:marLeft w:val="0"/>
      <w:marRight w:val="0"/>
      <w:marTop w:val="0"/>
      <w:marBottom w:val="0"/>
      <w:divBdr>
        <w:top w:val="none" w:sz="0" w:space="0" w:color="auto"/>
        <w:left w:val="none" w:sz="0" w:space="0" w:color="auto"/>
        <w:bottom w:val="none" w:sz="0" w:space="0" w:color="auto"/>
        <w:right w:val="none" w:sz="0" w:space="0" w:color="auto"/>
      </w:divBdr>
    </w:div>
    <w:div w:id="908425680">
      <w:bodyDiv w:val="1"/>
      <w:marLeft w:val="0"/>
      <w:marRight w:val="0"/>
      <w:marTop w:val="0"/>
      <w:marBottom w:val="0"/>
      <w:divBdr>
        <w:top w:val="none" w:sz="0" w:space="0" w:color="auto"/>
        <w:left w:val="none" w:sz="0" w:space="0" w:color="auto"/>
        <w:bottom w:val="none" w:sz="0" w:space="0" w:color="auto"/>
        <w:right w:val="none" w:sz="0" w:space="0" w:color="auto"/>
      </w:divBdr>
    </w:div>
    <w:div w:id="970017399">
      <w:bodyDiv w:val="1"/>
      <w:marLeft w:val="0"/>
      <w:marRight w:val="0"/>
      <w:marTop w:val="0"/>
      <w:marBottom w:val="0"/>
      <w:divBdr>
        <w:top w:val="none" w:sz="0" w:space="0" w:color="auto"/>
        <w:left w:val="none" w:sz="0" w:space="0" w:color="auto"/>
        <w:bottom w:val="none" w:sz="0" w:space="0" w:color="auto"/>
        <w:right w:val="none" w:sz="0" w:space="0" w:color="auto"/>
      </w:divBdr>
    </w:div>
    <w:div w:id="1184973946">
      <w:bodyDiv w:val="1"/>
      <w:marLeft w:val="0"/>
      <w:marRight w:val="0"/>
      <w:marTop w:val="0"/>
      <w:marBottom w:val="0"/>
      <w:divBdr>
        <w:top w:val="none" w:sz="0" w:space="0" w:color="auto"/>
        <w:left w:val="none" w:sz="0" w:space="0" w:color="auto"/>
        <w:bottom w:val="none" w:sz="0" w:space="0" w:color="auto"/>
        <w:right w:val="none" w:sz="0" w:space="0" w:color="auto"/>
      </w:divBdr>
    </w:div>
    <w:div w:id="1467360286">
      <w:bodyDiv w:val="1"/>
      <w:marLeft w:val="0"/>
      <w:marRight w:val="0"/>
      <w:marTop w:val="0"/>
      <w:marBottom w:val="0"/>
      <w:divBdr>
        <w:top w:val="none" w:sz="0" w:space="0" w:color="auto"/>
        <w:left w:val="none" w:sz="0" w:space="0" w:color="auto"/>
        <w:bottom w:val="none" w:sz="0" w:space="0" w:color="auto"/>
        <w:right w:val="none" w:sz="0" w:space="0" w:color="auto"/>
      </w:divBdr>
    </w:div>
    <w:div w:id="1544168338">
      <w:bodyDiv w:val="1"/>
      <w:marLeft w:val="0"/>
      <w:marRight w:val="0"/>
      <w:marTop w:val="0"/>
      <w:marBottom w:val="0"/>
      <w:divBdr>
        <w:top w:val="none" w:sz="0" w:space="0" w:color="auto"/>
        <w:left w:val="none" w:sz="0" w:space="0" w:color="auto"/>
        <w:bottom w:val="none" w:sz="0" w:space="0" w:color="auto"/>
        <w:right w:val="none" w:sz="0" w:space="0" w:color="auto"/>
      </w:divBdr>
    </w:div>
    <w:div w:id="1859002688">
      <w:bodyDiv w:val="1"/>
      <w:marLeft w:val="0"/>
      <w:marRight w:val="0"/>
      <w:marTop w:val="0"/>
      <w:marBottom w:val="0"/>
      <w:divBdr>
        <w:top w:val="none" w:sz="0" w:space="0" w:color="auto"/>
        <w:left w:val="none" w:sz="0" w:space="0" w:color="auto"/>
        <w:bottom w:val="none" w:sz="0" w:space="0" w:color="auto"/>
        <w:right w:val="none" w:sz="0" w:space="0" w:color="auto"/>
      </w:divBdr>
    </w:div>
    <w:div w:id="21256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mservices.com/technical_information/connection_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3A0F-AE9C-43B5-B9B1-2A77280A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luobf</dc:creator>
  <cp:lastModifiedBy>mustafa</cp:lastModifiedBy>
  <cp:revision>12</cp:revision>
  <cp:lastPrinted>2015-05-29T06:58:00Z</cp:lastPrinted>
  <dcterms:created xsi:type="dcterms:W3CDTF">2015-05-31T12:25:00Z</dcterms:created>
  <dcterms:modified xsi:type="dcterms:W3CDTF">2016-06-02T05:51:00Z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0098355</vt:lpwstr>
  </property>
  <property fmtid="{D5CDD505-2E9C-101B-9397-08002B2CF9AE}" pid="3" name="Matter">
    <vt:lpwstr>0000002</vt:lpwstr>
  </property>
  <property fmtid="{D5CDD505-2E9C-101B-9397-08002B2CF9AE}" pid="4" name="cpClientMatter">
    <vt:lpwstr>0098355-0000002</vt:lpwstr>
  </property>
  <property fmtid="{D5CDD505-2E9C-101B-9397-08002B2CF9AE}" pid="5" name="cpDocRef">
    <vt:lpwstr>CO:22183853.2</vt:lpwstr>
  </property>
  <property fmtid="{D5CDD505-2E9C-101B-9397-08002B2CF9AE}" pid="6" name="cpCombinedRef">
    <vt:lpwstr>0098355-0000002 CO:22183853.2</vt:lpwstr>
  </property>
</Properties>
</file>